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14:anchorId="39CB901E" wp14:editId="13DCB7E2">
            <wp:simplePos x="0" y="0"/>
            <wp:positionH relativeFrom="column">
              <wp:posOffset>-106680</wp:posOffset>
            </wp:positionH>
            <wp:positionV relativeFrom="paragraph">
              <wp:posOffset>-5079</wp:posOffset>
            </wp:positionV>
            <wp:extent cx="2200960" cy="732790"/>
            <wp:effectExtent l="0" t="0" r="8890" b="0"/>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134" t="19060" r="7894" b="15393"/>
                    <a:stretch/>
                  </pic:blipFill>
                  <pic:spPr bwMode="auto">
                    <a:xfrm>
                      <a:off x="0" y="0"/>
                      <a:ext cx="2204533" cy="7339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46C04">
        <w:rPr>
          <w:noProof/>
          <w:lang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6139DB" w:rsidRPr="003B274E" w:rsidRDefault="006139DB"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139DB" w:rsidRPr="00153123" w:rsidRDefault="006139DB" w:rsidP="0083633C">
                            <w:pPr>
                              <w:spacing w:after="0" w:line="204" w:lineRule="auto"/>
                              <w:rPr>
                                <w:sz w:val="16"/>
                                <w:szCs w:val="16"/>
                              </w:rPr>
                            </w:pPr>
                            <w:r w:rsidRPr="00153123">
                              <w:rPr>
                                <w:sz w:val="16"/>
                                <w:szCs w:val="16"/>
                              </w:rPr>
                              <w:t>Тел.:   044 490 5485</w:t>
                            </w:r>
                          </w:p>
                          <w:p w14:paraId="22934E2A" w14:textId="77777777" w:rsidR="006139DB" w:rsidRPr="00153123" w:rsidRDefault="006139DB" w:rsidP="0083633C">
                            <w:pPr>
                              <w:spacing w:after="0" w:line="204" w:lineRule="auto"/>
                              <w:rPr>
                                <w:sz w:val="16"/>
                                <w:szCs w:val="16"/>
                              </w:rPr>
                            </w:pPr>
                            <w:r w:rsidRPr="00153123">
                              <w:rPr>
                                <w:sz w:val="16"/>
                                <w:szCs w:val="16"/>
                              </w:rPr>
                              <w:t xml:space="preserve">Факс: 044 490 5489 </w:t>
                            </w:r>
                          </w:p>
                          <w:p w14:paraId="082A7734" w14:textId="77777777" w:rsidR="006139DB" w:rsidRPr="00EB1A22" w:rsidRDefault="006139DB"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139DB" w:rsidRPr="00EB1A22" w:rsidRDefault="006139DB"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6139DB" w:rsidRPr="003B274E" w:rsidRDefault="006139DB"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139DB" w:rsidRPr="00153123" w:rsidRDefault="006139DB" w:rsidP="0083633C">
                      <w:pPr>
                        <w:spacing w:after="0" w:line="204" w:lineRule="auto"/>
                        <w:rPr>
                          <w:sz w:val="16"/>
                          <w:szCs w:val="16"/>
                        </w:rPr>
                      </w:pPr>
                      <w:r w:rsidRPr="00153123">
                        <w:rPr>
                          <w:sz w:val="16"/>
                          <w:szCs w:val="16"/>
                        </w:rPr>
                        <w:t>Тел.:   044 490 5485</w:t>
                      </w:r>
                    </w:p>
                    <w:p w14:paraId="22934E2A" w14:textId="77777777" w:rsidR="006139DB" w:rsidRPr="00153123" w:rsidRDefault="006139DB" w:rsidP="0083633C">
                      <w:pPr>
                        <w:spacing w:after="0" w:line="204" w:lineRule="auto"/>
                        <w:rPr>
                          <w:sz w:val="16"/>
                          <w:szCs w:val="16"/>
                        </w:rPr>
                      </w:pPr>
                      <w:r w:rsidRPr="00153123">
                        <w:rPr>
                          <w:sz w:val="16"/>
                          <w:szCs w:val="16"/>
                        </w:rPr>
                        <w:t xml:space="preserve">Факс: 044 490 5489 </w:t>
                      </w:r>
                    </w:p>
                    <w:p w14:paraId="082A7734" w14:textId="77777777" w:rsidR="006139DB" w:rsidRPr="00EB1A22" w:rsidRDefault="006139DB"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139DB" w:rsidRPr="00EB1A22" w:rsidRDefault="006139DB"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77777777" w:rsidR="0057765A" w:rsidRDefault="0057765A" w:rsidP="0057765A">
      <w:pPr>
        <w:pBdr>
          <w:bottom w:val="single" w:sz="4" w:space="1" w:color="auto"/>
        </w:pBdr>
        <w:tabs>
          <w:tab w:val="left" w:pos="7683"/>
          <w:tab w:val="left" w:pos="7993"/>
          <w:tab w:val="left" w:pos="8747"/>
          <w:tab w:val="right" w:pos="10035"/>
        </w:tabs>
        <w:rPr>
          <w:i/>
          <w:sz w:val="20"/>
        </w:rPr>
      </w:pPr>
    </w:p>
    <w:p w14:paraId="5B5AA74D" w14:textId="77777777"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19E2B4F7" w14:textId="77777777" w:rsidR="00C54482" w:rsidRDefault="00196B04" w:rsidP="00196B04">
      <w:pPr>
        <w:spacing w:after="0" w:line="240" w:lineRule="auto"/>
        <w:jc w:val="center"/>
        <w:rPr>
          <w:rFonts w:ascii="Arial" w:hAnsi="Arial" w:cs="Arial"/>
          <w:b/>
          <w:bCs/>
        </w:rPr>
      </w:pPr>
      <w:r w:rsidRPr="00511350">
        <w:rPr>
          <w:rFonts w:ascii="Arial" w:hAnsi="Arial" w:cs="Arial"/>
          <w:b/>
          <w:bCs/>
        </w:rPr>
        <w:t xml:space="preserve">Технічна специфікація </w:t>
      </w:r>
    </w:p>
    <w:p w14:paraId="3FD10CCA" w14:textId="4FAD9FB9" w:rsidR="00196B04" w:rsidRPr="00511350" w:rsidRDefault="00E663CE" w:rsidP="00196B04">
      <w:pPr>
        <w:spacing w:after="0" w:line="240" w:lineRule="auto"/>
        <w:jc w:val="center"/>
        <w:rPr>
          <w:rFonts w:ascii="Arial" w:hAnsi="Arial" w:cs="Arial"/>
          <w:b/>
          <w:bCs/>
        </w:rPr>
      </w:pP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w:t>
      </w:r>
      <w:r w:rsidR="00262A45">
        <w:rPr>
          <w:rFonts w:ascii="Arial" w:hAnsi="Arial" w:cs="Arial"/>
          <w:b/>
          <w:bCs/>
        </w:rPr>
        <w:t>серверу.</w:t>
      </w:r>
    </w:p>
    <w:p w14:paraId="4CEF40FA" w14:textId="77777777" w:rsidR="00C54482" w:rsidRPr="00E663CE" w:rsidRDefault="00C54482" w:rsidP="00196B04">
      <w:pPr>
        <w:spacing w:after="0" w:line="240" w:lineRule="auto"/>
        <w:jc w:val="center"/>
        <w:rPr>
          <w:rFonts w:ascii="Arial" w:hAnsi="Arial" w:cs="Arial"/>
          <w:b/>
          <w:sz w:val="16"/>
          <w:szCs w:val="16"/>
        </w:rPr>
      </w:pPr>
    </w:p>
    <w:p w14:paraId="66005F8C" w14:textId="77777777" w:rsidR="00196B04" w:rsidRPr="006E39C5" w:rsidRDefault="00196B04" w:rsidP="00196B04">
      <w:pPr>
        <w:spacing w:after="0" w:line="240" w:lineRule="auto"/>
        <w:ind w:firstLine="708"/>
        <w:jc w:val="both"/>
        <w:rPr>
          <w:rFonts w:ascii="Arial" w:hAnsi="Arial" w:cs="Arial"/>
        </w:rPr>
      </w:pPr>
      <w:r w:rsidRPr="00511350">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w:t>
      </w:r>
      <w:r w:rsidRPr="006E39C5">
        <w:rPr>
          <w:rFonts w:ascii="Arial" w:hAnsi="Arial" w:cs="Arial"/>
        </w:rPr>
        <w:t>.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375E5D18" w14:textId="0ACB068C" w:rsidR="00196B04" w:rsidRDefault="00196B04" w:rsidP="00196B04">
      <w:pPr>
        <w:spacing w:after="0" w:line="240" w:lineRule="auto"/>
        <w:ind w:firstLine="708"/>
        <w:jc w:val="both"/>
        <w:rPr>
          <w:rFonts w:ascii="Arial" w:hAnsi="Arial" w:cs="Arial"/>
        </w:rPr>
      </w:pPr>
      <w:r w:rsidRPr="006E39C5">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54F7BF7A" w14:textId="77777777" w:rsidR="00262A45" w:rsidRDefault="00262A45" w:rsidP="00262A45">
      <w:pPr>
        <w:pStyle w:val="af0"/>
        <w:ind w:firstLine="426"/>
        <w:jc w:val="both"/>
        <w:rPr>
          <w:rFonts w:ascii="Arial" w:hAnsi="Arial" w:cs="Arial"/>
          <w:lang w:val="uk-UA"/>
        </w:rPr>
      </w:pPr>
    </w:p>
    <w:p w14:paraId="414181A3" w14:textId="0917111A" w:rsidR="00262A45" w:rsidRDefault="00262A45" w:rsidP="00262A45">
      <w:pPr>
        <w:pStyle w:val="af0"/>
        <w:ind w:firstLine="426"/>
        <w:jc w:val="both"/>
        <w:rPr>
          <w:lang w:val="uk-UA"/>
        </w:rPr>
      </w:pPr>
      <w:r w:rsidRPr="00FF56B6">
        <w:rPr>
          <w:rFonts w:ascii="Arial" w:hAnsi="Arial" w:cs="Arial"/>
          <w:lang w:val="uk-UA"/>
        </w:rPr>
        <w:t>Ця закупівля здійснюється у межах виконання всіх програм, у яких на сьогодні залучений Альянс</w:t>
      </w:r>
      <w:r w:rsidRPr="00FF56B6">
        <w:rPr>
          <w:lang w:val="uk-UA"/>
        </w:rPr>
        <w:t>.</w:t>
      </w:r>
    </w:p>
    <w:p w14:paraId="6701578B" w14:textId="77777777" w:rsidR="00196B04" w:rsidRPr="00CB17AE" w:rsidRDefault="00196B04" w:rsidP="00196B04">
      <w:pPr>
        <w:spacing w:after="0" w:line="240" w:lineRule="auto"/>
        <w:ind w:left="709"/>
        <w:rPr>
          <w:rFonts w:ascii="Arial" w:hAnsi="Arial" w:cs="Arial"/>
          <w:sz w:val="16"/>
          <w:szCs w:val="16"/>
        </w:rPr>
      </w:pPr>
    </w:p>
    <w:p w14:paraId="398858B2" w14:textId="77777777" w:rsidR="00196B04" w:rsidRPr="00E663CE" w:rsidRDefault="00196B04" w:rsidP="00682628">
      <w:pPr>
        <w:numPr>
          <w:ilvl w:val="0"/>
          <w:numId w:val="2"/>
        </w:numPr>
        <w:tabs>
          <w:tab w:val="left" w:pos="993"/>
        </w:tabs>
        <w:spacing w:after="0" w:line="240" w:lineRule="auto"/>
        <w:ind w:left="567" w:firstLine="0"/>
        <w:rPr>
          <w:rFonts w:ascii="Arial" w:hAnsi="Arial" w:cs="Arial"/>
          <w:b/>
        </w:rPr>
      </w:pPr>
      <w:r w:rsidRPr="00E663CE">
        <w:rPr>
          <w:rFonts w:ascii="Arial" w:hAnsi="Arial" w:cs="Arial"/>
          <w:b/>
        </w:rPr>
        <w:t>Опис продукту</w:t>
      </w:r>
      <w:r w:rsidR="009E59DD" w:rsidRPr="00E663CE">
        <w:rPr>
          <w:rFonts w:ascii="Arial" w:hAnsi="Arial" w:cs="Arial"/>
          <w:b/>
        </w:rPr>
        <w:t>.</w:t>
      </w:r>
    </w:p>
    <w:p w14:paraId="3EBF7F67" w14:textId="30E8492B" w:rsidR="00196B04" w:rsidRPr="00211426" w:rsidRDefault="00196B04" w:rsidP="008E1D07">
      <w:pPr>
        <w:pStyle w:val="ab"/>
        <w:numPr>
          <w:ilvl w:val="1"/>
          <w:numId w:val="2"/>
        </w:numPr>
        <w:tabs>
          <w:tab w:val="left" w:pos="426"/>
        </w:tabs>
        <w:spacing w:after="0" w:line="240" w:lineRule="auto"/>
        <w:ind w:left="0" w:firstLine="0"/>
        <w:jc w:val="both"/>
        <w:rPr>
          <w:rFonts w:ascii="Arial" w:hAnsi="Arial" w:cs="Arial"/>
        </w:rPr>
      </w:pPr>
      <w:r w:rsidRPr="00211426">
        <w:rPr>
          <w:rFonts w:ascii="Arial" w:hAnsi="Arial" w:cs="Arial"/>
        </w:rPr>
        <w:t>Перелік продукції та послуг до закупівлі:</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134"/>
        <w:gridCol w:w="6724"/>
        <w:gridCol w:w="1199"/>
      </w:tblGrid>
      <w:tr w:rsidR="00137006" w:rsidRPr="00137006" w14:paraId="7DA55C42" w14:textId="77777777" w:rsidTr="00137006">
        <w:trPr>
          <w:trHeight w:val="529"/>
        </w:trPr>
        <w:tc>
          <w:tcPr>
            <w:tcW w:w="1014" w:type="dxa"/>
            <w:vAlign w:val="center"/>
          </w:tcPr>
          <w:p w14:paraId="760D2AAA" w14:textId="39C05E4B" w:rsidR="008E1D07" w:rsidRPr="00137006" w:rsidRDefault="00211426" w:rsidP="008E1D07">
            <w:pPr>
              <w:pStyle w:val="af0"/>
              <w:jc w:val="center"/>
              <w:rPr>
                <w:rFonts w:ascii="Arial" w:hAnsi="Arial" w:cs="Arial"/>
                <w:b/>
              </w:rPr>
            </w:pPr>
            <w:r w:rsidRPr="00137006">
              <w:rPr>
                <w:rFonts w:ascii="Arial" w:hAnsi="Arial" w:cs="Arial"/>
                <w:b/>
              </w:rPr>
              <w:t>№</w:t>
            </w:r>
            <w:r w:rsidR="008E1D07" w:rsidRPr="00137006">
              <w:rPr>
                <w:rFonts w:ascii="Arial" w:hAnsi="Arial" w:cs="Arial"/>
                <w:b/>
              </w:rPr>
              <w:t xml:space="preserve"> Лоту</w:t>
            </w:r>
          </w:p>
        </w:tc>
        <w:tc>
          <w:tcPr>
            <w:tcW w:w="1134" w:type="dxa"/>
            <w:shd w:val="clear" w:color="auto" w:fill="auto"/>
            <w:noWrap/>
            <w:vAlign w:val="center"/>
          </w:tcPr>
          <w:p w14:paraId="722AAE52" w14:textId="77777777" w:rsidR="00211426" w:rsidRPr="00137006" w:rsidRDefault="00211426" w:rsidP="008E1D07">
            <w:pPr>
              <w:pStyle w:val="af0"/>
              <w:jc w:val="center"/>
              <w:rPr>
                <w:rFonts w:ascii="Arial" w:hAnsi="Arial" w:cs="Arial"/>
                <w:b/>
              </w:rPr>
            </w:pPr>
            <w:r w:rsidRPr="00137006">
              <w:rPr>
                <w:rFonts w:ascii="Arial" w:hAnsi="Arial" w:cs="Arial"/>
                <w:b/>
              </w:rPr>
              <w:t>Назва</w:t>
            </w:r>
          </w:p>
        </w:tc>
        <w:tc>
          <w:tcPr>
            <w:tcW w:w="6826" w:type="dxa"/>
            <w:vAlign w:val="center"/>
          </w:tcPr>
          <w:p w14:paraId="6A6E75A6" w14:textId="77777777" w:rsidR="00211426" w:rsidRPr="00137006" w:rsidRDefault="00211426" w:rsidP="008E1D07">
            <w:pPr>
              <w:pStyle w:val="af0"/>
              <w:jc w:val="center"/>
              <w:rPr>
                <w:rFonts w:ascii="Arial" w:hAnsi="Arial" w:cs="Arial"/>
                <w:b/>
              </w:rPr>
            </w:pPr>
            <w:r w:rsidRPr="00137006">
              <w:rPr>
                <w:rFonts w:ascii="Arial" w:hAnsi="Arial" w:cs="Arial"/>
                <w:b/>
              </w:rPr>
              <w:t>Специфікація</w:t>
            </w:r>
          </w:p>
        </w:tc>
        <w:tc>
          <w:tcPr>
            <w:tcW w:w="1091" w:type="dxa"/>
            <w:shd w:val="clear" w:color="auto" w:fill="auto"/>
            <w:noWrap/>
            <w:vAlign w:val="center"/>
          </w:tcPr>
          <w:p w14:paraId="2AA456DE" w14:textId="11907223" w:rsidR="00211426" w:rsidRPr="00137006" w:rsidRDefault="008E1D07" w:rsidP="00137006">
            <w:pPr>
              <w:pStyle w:val="af0"/>
              <w:ind w:left="-24"/>
              <w:jc w:val="center"/>
              <w:rPr>
                <w:rFonts w:ascii="Arial" w:hAnsi="Arial" w:cs="Arial"/>
                <w:b/>
              </w:rPr>
            </w:pPr>
            <w:r w:rsidRPr="00137006">
              <w:rPr>
                <w:rFonts w:ascii="Arial" w:hAnsi="Arial" w:cs="Arial"/>
                <w:b/>
                <w:lang w:val="uk-UA"/>
              </w:rPr>
              <w:t>К</w:t>
            </w:r>
            <w:r w:rsidR="00211426" w:rsidRPr="00137006">
              <w:rPr>
                <w:rFonts w:ascii="Arial" w:hAnsi="Arial" w:cs="Arial"/>
                <w:b/>
              </w:rPr>
              <w:t>ількість</w:t>
            </w:r>
          </w:p>
        </w:tc>
      </w:tr>
      <w:tr w:rsidR="00137006" w:rsidRPr="00137006" w14:paraId="1F2DB059" w14:textId="77777777" w:rsidTr="00A604F2">
        <w:trPr>
          <w:trHeight w:val="2535"/>
        </w:trPr>
        <w:tc>
          <w:tcPr>
            <w:tcW w:w="1014" w:type="dxa"/>
            <w:vAlign w:val="center"/>
          </w:tcPr>
          <w:p w14:paraId="4BD15978" w14:textId="49C7E21E" w:rsidR="00211426" w:rsidRPr="00137006" w:rsidRDefault="008E1D07" w:rsidP="002B034F">
            <w:pPr>
              <w:jc w:val="center"/>
              <w:rPr>
                <w:rFonts w:ascii="Arial" w:hAnsi="Arial" w:cs="Arial"/>
                <w:b/>
              </w:rPr>
            </w:pPr>
            <w:r w:rsidRPr="00137006">
              <w:rPr>
                <w:rFonts w:ascii="Arial" w:hAnsi="Arial" w:cs="Arial"/>
                <w:b/>
              </w:rPr>
              <w:t>Лот №</w:t>
            </w:r>
            <w:r w:rsidR="00211426" w:rsidRPr="00137006">
              <w:rPr>
                <w:rFonts w:ascii="Arial" w:hAnsi="Arial" w:cs="Arial"/>
                <w:b/>
              </w:rPr>
              <w:t>1</w:t>
            </w:r>
          </w:p>
        </w:tc>
        <w:tc>
          <w:tcPr>
            <w:tcW w:w="1134" w:type="dxa"/>
            <w:shd w:val="clear" w:color="auto" w:fill="auto"/>
            <w:noWrap/>
            <w:vAlign w:val="center"/>
          </w:tcPr>
          <w:p w14:paraId="3962366C" w14:textId="77777777" w:rsidR="00211426" w:rsidRPr="00137006" w:rsidRDefault="00211426" w:rsidP="00137006">
            <w:pPr>
              <w:jc w:val="center"/>
              <w:rPr>
                <w:rFonts w:ascii="Arial" w:hAnsi="Arial" w:cs="Arial"/>
              </w:rPr>
            </w:pPr>
            <w:r w:rsidRPr="00137006">
              <w:rPr>
                <w:rFonts w:ascii="Arial" w:hAnsi="Arial" w:cs="Arial"/>
              </w:rPr>
              <w:t>Сервер</w:t>
            </w:r>
          </w:p>
        </w:tc>
        <w:tc>
          <w:tcPr>
            <w:tcW w:w="6826" w:type="dxa"/>
            <w:vAlign w:val="center"/>
          </w:tcPr>
          <w:p w14:paraId="07CEA14F" w14:textId="7116AC9F" w:rsidR="00211426" w:rsidRPr="00137006" w:rsidRDefault="00625F9F" w:rsidP="002B034F">
            <w:pPr>
              <w:spacing w:after="0" w:line="240" w:lineRule="auto"/>
              <w:jc w:val="both"/>
              <w:rPr>
                <w:rFonts w:ascii="Arial" w:hAnsi="Arial" w:cs="Arial"/>
              </w:rPr>
            </w:pPr>
            <w:r w:rsidRPr="00137006">
              <w:rPr>
                <w:rStyle w:val="af6"/>
                <w:rFonts w:ascii="Arial" w:hAnsi="Arial" w:cs="Arial"/>
              </w:rPr>
              <w:t>Модель сервера:</w:t>
            </w:r>
            <w:r w:rsidRPr="00137006">
              <w:rPr>
                <w:rFonts w:ascii="Arial" w:hAnsi="Arial" w:cs="Arial"/>
              </w:rPr>
              <w:t xml:space="preserve"> </w:t>
            </w:r>
            <w:r w:rsidR="00211426" w:rsidRPr="00137006">
              <w:rPr>
                <w:rFonts w:ascii="Arial" w:hAnsi="Arial" w:cs="Arial"/>
              </w:rPr>
              <w:t>HPE ProLiant DL360 Gen10 8SFF BC Hot Plug</w:t>
            </w:r>
            <w:r w:rsidR="00137006" w:rsidRPr="00137006">
              <w:rPr>
                <w:rFonts w:ascii="Arial" w:hAnsi="Arial" w:cs="Arial"/>
              </w:rPr>
              <w:t>;</w:t>
            </w:r>
          </w:p>
          <w:p w14:paraId="1D0EFF89" w14:textId="031E351C" w:rsidR="00211426" w:rsidRPr="00137006" w:rsidRDefault="00625F9F" w:rsidP="002B034F">
            <w:pPr>
              <w:spacing w:after="0" w:line="240" w:lineRule="auto"/>
              <w:jc w:val="both"/>
              <w:rPr>
                <w:rFonts w:ascii="Arial" w:hAnsi="Arial" w:cs="Arial"/>
              </w:rPr>
            </w:pPr>
            <w:r w:rsidRPr="00137006">
              <w:rPr>
                <w:rFonts w:ascii="Arial" w:hAnsi="Arial" w:cs="Arial"/>
                <w:b/>
              </w:rPr>
              <w:t>Проце</w:t>
            </w:r>
            <w:r w:rsidR="00211426" w:rsidRPr="00137006">
              <w:rPr>
                <w:rFonts w:ascii="Arial" w:hAnsi="Arial" w:cs="Arial"/>
                <w:b/>
              </w:rPr>
              <w:t>сори</w:t>
            </w:r>
            <w:r w:rsidRPr="00137006">
              <w:rPr>
                <w:rFonts w:ascii="Arial" w:hAnsi="Arial" w:cs="Arial"/>
                <w:b/>
              </w:rPr>
              <w:t>:</w:t>
            </w:r>
            <w:r w:rsidR="00211426" w:rsidRPr="00137006">
              <w:rPr>
                <w:rFonts w:ascii="Arial" w:hAnsi="Arial" w:cs="Arial"/>
              </w:rPr>
              <w:t xml:space="preserve"> 2x4210R Xeon-S (2.4GHz/10-core/100W)</w:t>
            </w:r>
            <w:r w:rsidR="00137006" w:rsidRPr="00137006">
              <w:rPr>
                <w:rFonts w:ascii="Arial" w:hAnsi="Arial" w:cs="Arial"/>
              </w:rPr>
              <w:t>;</w:t>
            </w:r>
            <w:r w:rsidR="00211426" w:rsidRPr="00137006">
              <w:rPr>
                <w:rFonts w:ascii="Arial" w:hAnsi="Arial" w:cs="Arial"/>
              </w:rPr>
              <w:t xml:space="preserve"> </w:t>
            </w:r>
          </w:p>
          <w:p w14:paraId="636DE835" w14:textId="24E593B5" w:rsidR="00211426" w:rsidRPr="00137006" w:rsidRDefault="00625F9F" w:rsidP="002B034F">
            <w:pPr>
              <w:spacing w:after="0" w:line="240" w:lineRule="auto"/>
              <w:jc w:val="both"/>
              <w:rPr>
                <w:rFonts w:ascii="Arial" w:hAnsi="Arial" w:cs="Arial"/>
              </w:rPr>
            </w:pPr>
            <w:r w:rsidRPr="00137006">
              <w:rPr>
                <w:rStyle w:val="af6"/>
                <w:rFonts w:ascii="Arial" w:hAnsi="Arial" w:cs="Arial"/>
              </w:rPr>
              <w:t>Оперативна пам’ять:</w:t>
            </w:r>
            <w:r w:rsidRPr="00137006">
              <w:rPr>
                <w:rFonts w:ascii="Arial" w:hAnsi="Arial" w:cs="Arial"/>
              </w:rPr>
              <w:t xml:space="preserve"> </w:t>
            </w:r>
            <w:r w:rsidR="00137006" w:rsidRPr="00137006">
              <w:rPr>
                <w:rFonts w:ascii="Arial" w:hAnsi="Arial" w:cs="Arial"/>
              </w:rPr>
              <w:t>RAM 128Gb, оригінальна</w:t>
            </w:r>
            <w:r w:rsidR="00211426" w:rsidRPr="00137006">
              <w:rPr>
                <w:rFonts w:ascii="Arial" w:hAnsi="Arial" w:cs="Arial"/>
              </w:rPr>
              <w:t xml:space="preserve"> чи повністю сумісна</w:t>
            </w:r>
            <w:r w:rsidR="00137006" w:rsidRPr="00137006">
              <w:rPr>
                <w:rFonts w:ascii="Arial" w:hAnsi="Arial" w:cs="Arial"/>
              </w:rPr>
              <w:t>;</w:t>
            </w:r>
            <w:r w:rsidR="00211426" w:rsidRPr="00137006">
              <w:rPr>
                <w:rFonts w:ascii="Arial" w:hAnsi="Arial" w:cs="Arial"/>
              </w:rPr>
              <w:t xml:space="preserve"> </w:t>
            </w:r>
          </w:p>
          <w:p w14:paraId="0A72375D" w14:textId="7AD06A0D" w:rsidR="00211426" w:rsidRPr="00137006" w:rsidRDefault="00137006" w:rsidP="002B034F">
            <w:pPr>
              <w:spacing w:after="0" w:line="240" w:lineRule="auto"/>
              <w:jc w:val="both"/>
              <w:rPr>
                <w:rFonts w:ascii="Arial" w:hAnsi="Arial" w:cs="Arial"/>
              </w:rPr>
            </w:pPr>
            <w:r w:rsidRPr="00137006">
              <w:rPr>
                <w:rFonts w:ascii="Arial" w:hAnsi="Arial" w:cs="Arial"/>
                <w:b/>
              </w:rPr>
              <w:t>Накопичувачі:</w:t>
            </w:r>
            <w:r w:rsidRPr="00137006">
              <w:rPr>
                <w:rFonts w:ascii="Arial" w:hAnsi="Arial" w:cs="Arial"/>
              </w:rPr>
              <w:t xml:space="preserve"> </w:t>
            </w:r>
            <w:r w:rsidR="00211426" w:rsidRPr="00137006">
              <w:rPr>
                <w:rFonts w:ascii="Arial" w:hAnsi="Arial" w:cs="Arial"/>
              </w:rPr>
              <w:t>HDD 2x600GB HPE SAS 10 чи 15K</w:t>
            </w:r>
            <w:r w:rsidRPr="00137006">
              <w:rPr>
                <w:rFonts w:ascii="Arial" w:hAnsi="Arial" w:cs="Arial"/>
              </w:rPr>
              <w:t>;</w:t>
            </w:r>
            <w:r w:rsidR="00211426" w:rsidRPr="00137006">
              <w:rPr>
                <w:rFonts w:ascii="Arial" w:hAnsi="Arial" w:cs="Arial"/>
              </w:rPr>
              <w:t xml:space="preserve"> </w:t>
            </w:r>
          </w:p>
          <w:p w14:paraId="5AC292CC" w14:textId="1660592E" w:rsidR="00211426" w:rsidRPr="00137006" w:rsidRDefault="00211426" w:rsidP="002B034F">
            <w:pPr>
              <w:spacing w:after="0" w:line="240" w:lineRule="auto"/>
              <w:jc w:val="both"/>
              <w:rPr>
                <w:rFonts w:ascii="Arial" w:hAnsi="Arial" w:cs="Arial"/>
              </w:rPr>
            </w:pPr>
            <w:r w:rsidRPr="00137006">
              <w:rPr>
                <w:rFonts w:ascii="Arial" w:hAnsi="Arial" w:cs="Arial"/>
                <w:b/>
              </w:rPr>
              <w:t>RAID controller</w:t>
            </w:r>
            <w:r w:rsidR="00137006" w:rsidRPr="00137006">
              <w:rPr>
                <w:rFonts w:ascii="Arial" w:hAnsi="Arial" w:cs="Arial"/>
                <w:b/>
              </w:rPr>
              <w:t>:</w:t>
            </w:r>
            <w:r w:rsidRPr="00137006">
              <w:rPr>
                <w:rFonts w:ascii="Arial" w:hAnsi="Arial" w:cs="Arial"/>
              </w:rPr>
              <w:t xml:space="preserve"> MR416i-a</w:t>
            </w:r>
            <w:r w:rsidR="00137006" w:rsidRPr="00137006">
              <w:rPr>
                <w:rFonts w:ascii="Arial" w:hAnsi="Arial" w:cs="Arial"/>
              </w:rPr>
              <w:t>;</w:t>
            </w:r>
            <w:r w:rsidRPr="00137006">
              <w:rPr>
                <w:rFonts w:ascii="Arial" w:hAnsi="Arial" w:cs="Arial"/>
              </w:rPr>
              <w:t xml:space="preserve"> </w:t>
            </w:r>
          </w:p>
          <w:p w14:paraId="758675CC" w14:textId="0949E5B3" w:rsidR="00211426" w:rsidRPr="00137006" w:rsidRDefault="00211426" w:rsidP="002B034F">
            <w:pPr>
              <w:spacing w:after="0" w:line="240" w:lineRule="auto"/>
              <w:jc w:val="both"/>
              <w:rPr>
                <w:rFonts w:ascii="Arial" w:hAnsi="Arial" w:cs="Arial"/>
              </w:rPr>
            </w:pPr>
            <w:r w:rsidRPr="00137006">
              <w:rPr>
                <w:rFonts w:ascii="Arial" w:hAnsi="Arial" w:cs="Arial"/>
                <w:b/>
              </w:rPr>
              <w:t>Мережеві інтерфейси</w:t>
            </w:r>
            <w:r w:rsidR="00137006" w:rsidRPr="00137006">
              <w:rPr>
                <w:rFonts w:ascii="Arial" w:hAnsi="Arial" w:cs="Arial"/>
                <w:b/>
              </w:rPr>
              <w:t>:</w:t>
            </w:r>
            <w:r w:rsidRPr="00137006">
              <w:rPr>
                <w:rFonts w:ascii="Arial" w:hAnsi="Arial" w:cs="Arial"/>
              </w:rPr>
              <w:t xml:space="preserve"> 4x1GbE</w:t>
            </w:r>
            <w:r w:rsidR="00137006" w:rsidRPr="00137006">
              <w:rPr>
                <w:rFonts w:ascii="Arial" w:hAnsi="Arial" w:cs="Arial"/>
              </w:rPr>
              <w:t>;</w:t>
            </w:r>
            <w:r w:rsidRPr="00137006">
              <w:rPr>
                <w:rFonts w:ascii="Arial" w:hAnsi="Arial" w:cs="Arial"/>
              </w:rPr>
              <w:t xml:space="preserve"> </w:t>
            </w:r>
          </w:p>
          <w:p w14:paraId="4261FD35" w14:textId="72FDA90A" w:rsidR="00211426" w:rsidRPr="00137006" w:rsidRDefault="00211426" w:rsidP="002B034F">
            <w:pPr>
              <w:spacing w:after="0" w:line="240" w:lineRule="auto"/>
              <w:jc w:val="both"/>
              <w:rPr>
                <w:rFonts w:ascii="Arial" w:hAnsi="Arial" w:cs="Arial"/>
              </w:rPr>
            </w:pPr>
            <w:r w:rsidRPr="00137006">
              <w:rPr>
                <w:rFonts w:ascii="Arial" w:hAnsi="Arial" w:cs="Arial"/>
                <w:b/>
              </w:rPr>
              <w:t>Блоки живлення</w:t>
            </w:r>
            <w:r w:rsidR="00137006" w:rsidRPr="00137006">
              <w:rPr>
                <w:rFonts w:ascii="Arial" w:hAnsi="Arial" w:cs="Arial"/>
              </w:rPr>
              <w:t>:</w:t>
            </w:r>
            <w:r w:rsidRPr="00137006">
              <w:rPr>
                <w:rFonts w:ascii="Arial" w:hAnsi="Arial" w:cs="Arial"/>
              </w:rPr>
              <w:t xml:space="preserve"> 2x500W</w:t>
            </w:r>
            <w:r w:rsidR="00137006" w:rsidRPr="00137006">
              <w:rPr>
                <w:rFonts w:ascii="Arial" w:hAnsi="Arial" w:cs="Arial"/>
              </w:rPr>
              <w:t>;</w:t>
            </w:r>
            <w:r w:rsidRPr="00137006">
              <w:rPr>
                <w:rFonts w:ascii="Arial" w:hAnsi="Arial" w:cs="Arial"/>
              </w:rPr>
              <w:t xml:space="preserve"> </w:t>
            </w:r>
          </w:p>
          <w:p w14:paraId="443BBBE3" w14:textId="084ADA80" w:rsidR="00211426" w:rsidRPr="00137006" w:rsidRDefault="00211426" w:rsidP="002B034F">
            <w:pPr>
              <w:spacing w:after="0" w:line="240" w:lineRule="auto"/>
              <w:jc w:val="both"/>
              <w:rPr>
                <w:rFonts w:ascii="Arial" w:hAnsi="Arial" w:cs="Arial"/>
              </w:rPr>
            </w:pPr>
            <w:r w:rsidRPr="00137006">
              <w:rPr>
                <w:rFonts w:ascii="Arial" w:hAnsi="Arial" w:cs="Arial"/>
                <w:b/>
              </w:rPr>
              <w:t>Комплект монтажу</w:t>
            </w:r>
            <w:r w:rsidR="00137006" w:rsidRPr="00137006">
              <w:rPr>
                <w:rFonts w:ascii="Arial" w:hAnsi="Arial" w:cs="Arial"/>
              </w:rPr>
              <w:t>:</w:t>
            </w:r>
            <w:r w:rsidRPr="00137006">
              <w:rPr>
                <w:rFonts w:ascii="Arial" w:hAnsi="Arial" w:cs="Arial"/>
              </w:rPr>
              <w:t xml:space="preserve"> rail / rack</w:t>
            </w:r>
            <w:r w:rsidR="00137006" w:rsidRPr="00137006">
              <w:rPr>
                <w:rFonts w:ascii="Arial" w:hAnsi="Arial" w:cs="Arial"/>
              </w:rPr>
              <w:t>;</w:t>
            </w:r>
          </w:p>
        </w:tc>
        <w:tc>
          <w:tcPr>
            <w:tcW w:w="1091" w:type="dxa"/>
            <w:shd w:val="clear" w:color="auto" w:fill="auto"/>
            <w:noWrap/>
            <w:vAlign w:val="center"/>
          </w:tcPr>
          <w:p w14:paraId="42A3C0F1" w14:textId="77777777" w:rsidR="00211426" w:rsidRPr="00137006" w:rsidRDefault="00211426" w:rsidP="002B034F">
            <w:pPr>
              <w:jc w:val="center"/>
              <w:rPr>
                <w:rFonts w:ascii="Arial" w:hAnsi="Arial" w:cs="Arial"/>
              </w:rPr>
            </w:pPr>
            <w:r w:rsidRPr="00137006">
              <w:rPr>
                <w:rFonts w:ascii="Arial" w:hAnsi="Arial" w:cs="Arial"/>
              </w:rPr>
              <w:t>1</w:t>
            </w:r>
          </w:p>
        </w:tc>
      </w:tr>
    </w:tbl>
    <w:p w14:paraId="1CDF1538" w14:textId="77777777" w:rsidR="009E59DD" w:rsidRPr="00CB17AE" w:rsidRDefault="009E59DD" w:rsidP="007E0062">
      <w:pPr>
        <w:widowControl w:val="0"/>
        <w:tabs>
          <w:tab w:val="left" w:pos="567"/>
          <w:tab w:val="left" w:pos="851"/>
          <w:tab w:val="num" w:pos="1440"/>
        </w:tabs>
        <w:spacing w:after="0" w:line="240" w:lineRule="auto"/>
        <w:jc w:val="both"/>
        <w:rPr>
          <w:rFonts w:ascii="Arial" w:hAnsi="Arial" w:cs="Arial"/>
          <w:b/>
          <w:sz w:val="16"/>
          <w:szCs w:val="16"/>
        </w:rPr>
      </w:pPr>
    </w:p>
    <w:p w14:paraId="353DBB98" w14:textId="74F6A19F" w:rsidR="00196B04" w:rsidRPr="00E60909" w:rsidRDefault="00196B04" w:rsidP="00682628">
      <w:pPr>
        <w:pStyle w:val="ab"/>
        <w:widowControl w:val="0"/>
        <w:numPr>
          <w:ilvl w:val="0"/>
          <w:numId w:val="2"/>
        </w:numPr>
        <w:tabs>
          <w:tab w:val="left" w:pos="1134"/>
          <w:tab w:val="num" w:pos="1440"/>
        </w:tabs>
        <w:spacing w:after="0" w:line="240" w:lineRule="auto"/>
        <w:ind w:left="567" w:firstLine="0"/>
        <w:jc w:val="both"/>
        <w:rPr>
          <w:rFonts w:ascii="Arial" w:hAnsi="Arial" w:cs="Arial"/>
          <w:b/>
        </w:rPr>
      </w:pPr>
      <w:r w:rsidRPr="00E60909">
        <w:rPr>
          <w:rFonts w:ascii="Arial" w:hAnsi="Arial" w:cs="Arial"/>
          <w:b/>
        </w:rPr>
        <w:t>Якість товару. Пакування</w:t>
      </w:r>
      <w:r w:rsidR="009E59DD" w:rsidRPr="00E60909">
        <w:rPr>
          <w:rFonts w:ascii="Arial" w:hAnsi="Arial" w:cs="Arial"/>
          <w:b/>
        </w:rPr>
        <w:t>.</w:t>
      </w:r>
    </w:p>
    <w:p w14:paraId="23E49A8B" w14:textId="77777777" w:rsidR="00E60909" w:rsidRDefault="00196B04" w:rsidP="00E60909">
      <w:pPr>
        <w:pStyle w:val="ab"/>
        <w:widowControl w:val="0"/>
        <w:numPr>
          <w:ilvl w:val="1"/>
          <w:numId w:val="2"/>
        </w:numPr>
        <w:tabs>
          <w:tab w:val="left" w:pos="567"/>
          <w:tab w:val="num" w:pos="1440"/>
        </w:tabs>
        <w:spacing w:after="0" w:line="240" w:lineRule="auto"/>
        <w:ind w:left="0" w:firstLine="0"/>
        <w:jc w:val="both"/>
        <w:rPr>
          <w:rFonts w:ascii="Arial" w:hAnsi="Arial" w:cs="Arial"/>
        </w:rPr>
      </w:pPr>
      <w:r w:rsidRPr="00E60909">
        <w:rPr>
          <w:rFonts w:ascii="Arial" w:hAnsi="Arial" w:cs="Arial"/>
        </w:rPr>
        <w:t>Товар повинен бути від офіційного виробника, н</w:t>
      </w:r>
      <w:r w:rsidR="007E0062" w:rsidRPr="00E60909">
        <w:rPr>
          <w:rFonts w:ascii="Arial" w:hAnsi="Arial" w:cs="Arial"/>
        </w:rPr>
        <w:t>овим, в оригінальному пакуванні;</w:t>
      </w:r>
      <w:r w:rsidR="00E60909" w:rsidRPr="00E60909">
        <w:rPr>
          <w:rFonts w:ascii="Arial" w:hAnsi="Arial" w:cs="Arial"/>
        </w:rPr>
        <w:t xml:space="preserve"> </w:t>
      </w:r>
    </w:p>
    <w:p w14:paraId="6403A6CF" w14:textId="6DB7C849" w:rsidR="00E60909" w:rsidRPr="00E60909" w:rsidRDefault="00D54BA7" w:rsidP="00E60909">
      <w:pPr>
        <w:pStyle w:val="ab"/>
        <w:widowControl w:val="0"/>
        <w:numPr>
          <w:ilvl w:val="1"/>
          <w:numId w:val="2"/>
        </w:numPr>
        <w:tabs>
          <w:tab w:val="left" w:pos="567"/>
          <w:tab w:val="num" w:pos="1440"/>
        </w:tabs>
        <w:spacing w:after="0" w:line="240" w:lineRule="auto"/>
        <w:ind w:left="0" w:firstLine="0"/>
        <w:jc w:val="both"/>
        <w:rPr>
          <w:rFonts w:ascii="Arial" w:hAnsi="Arial" w:cs="Arial"/>
          <w:b/>
          <w:i/>
        </w:rPr>
      </w:pPr>
      <w:r>
        <w:rPr>
          <w:rFonts w:ascii="Arial" w:hAnsi="Arial" w:cs="Arial"/>
        </w:rPr>
        <w:t>Я</w:t>
      </w:r>
      <w:r w:rsidR="00196B04" w:rsidRPr="00E60909">
        <w:rPr>
          <w:rFonts w:ascii="Arial" w:hAnsi="Arial" w:cs="Arial"/>
        </w:rPr>
        <w:t xml:space="preserve">кість товару стандартна, </w:t>
      </w:r>
      <w:r w:rsidR="007E0062" w:rsidRPr="00E60909">
        <w:rPr>
          <w:rFonts w:ascii="Arial" w:hAnsi="Arial" w:cs="Arial"/>
        </w:rPr>
        <w:t>визначена виробником обладнання.</w:t>
      </w:r>
      <w:r w:rsidR="00E60909" w:rsidRPr="00E60909">
        <w:rPr>
          <w:rFonts w:ascii="Arial" w:hAnsi="Arial" w:cs="Arial"/>
        </w:rPr>
        <w:t xml:space="preserve"> </w:t>
      </w:r>
    </w:p>
    <w:p w14:paraId="74513896" w14:textId="216E2B14" w:rsidR="00E60909" w:rsidRDefault="00D54BA7" w:rsidP="00D54BA7">
      <w:pPr>
        <w:pStyle w:val="ab"/>
        <w:widowControl w:val="0"/>
        <w:numPr>
          <w:ilvl w:val="1"/>
          <w:numId w:val="2"/>
        </w:numPr>
        <w:tabs>
          <w:tab w:val="num" w:pos="567"/>
        </w:tabs>
        <w:spacing w:after="0" w:line="240" w:lineRule="auto"/>
        <w:ind w:left="0" w:firstLine="0"/>
        <w:jc w:val="both"/>
        <w:rPr>
          <w:rFonts w:ascii="Arial" w:hAnsi="Arial" w:cs="Arial"/>
        </w:rPr>
      </w:pPr>
      <w:r>
        <w:rPr>
          <w:rFonts w:ascii="Arial" w:hAnsi="Arial" w:cs="Arial"/>
        </w:rPr>
        <w:t>П</w:t>
      </w:r>
      <w:r w:rsidRPr="00D54BA7">
        <w:rPr>
          <w:rFonts w:ascii="Arial" w:hAnsi="Arial" w:cs="Arial"/>
        </w:rPr>
        <w:t xml:space="preserve">остачання обладнання </w:t>
      </w:r>
      <w:r>
        <w:rPr>
          <w:rFonts w:ascii="Arial" w:hAnsi="Arial" w:cs="Arial"/>
        </w:rPr>
        <w:t xml:space="preserve">має </w:t>
      </w:r>
      <w:r w:rsidRPr="00D54BA7">
        <w:rPr>
          <w:rFonts w:ascii="Arial" w:hAnsi="Arial" w:cs="Arial"/>
        </w:rPr>
        <w:t xml:space="preserve">зазначити </w:t>
      </w:r>
      <w:r w:rsidRPr="00D54BA7">
        <w:rPr>
          <w:rStyle w:val="af6"/>
          <w:rFonts w:ascii="Arial" w:hAnsi="Arial" w:cs="Arial"/>
        </w:rPr>
        <w:t>серійні номери</w:t>
      </w:r>
      <w:r w:rsidRPr="00D54BA7">
        <w:rPr>
          <w:rFonts w:ascii="Arial" w:hAnsi="Arial" w:cs="Arial"/>
        </w:rPr>
        <w:t xml:space="preserve"> </w:t>
      </w:r>
      <w:r>
        <w:rPr>
          <w:rFonts w:ascii="Arial" w:hAnsi="Arial" w:cs="Arial"/>
        </w:rPr>
        <w:t xml:space="preserve">та/або </w:t>
      </w:r>
      <w:r w:rsidRPr="00D54BA7">
        <w:rPr>
          <w:rStyle w:val="af6"/>
          <w:rFonts w:ascii="Arial" w:hAnsi="Arial" w:cs="Arial"/>
        </w:rPr>
        <w:t>партійні номери</w:t>
      </w:r>
      <w:r w:rsidRPr="00D54BA7">
        <w:rPr>
          <w:rFonts w:ascii="Arial" w:hAnsi="Arial" w:cs="Arial"/>
        </w:rPr>
        <w:t xml:space="preserve"> або іншу ідентифікаційну інформацію, передбачену ви</w:t>
      </w:r>
      <w:r>
        <w:rPr>
          <w:rFonts w:ascii="Arial" w:hAnsi="Arial" w:cs="Arial"/>
        </w:rPr>
        <w:t xml:space="preserve">робником до </w:t>
      </w:r>
      <w:r w:rsidRPr="00D54BA7">
        <w:rPr>
          <w:rFonts w:ascii="Arial" w:hAnsi="Arial" w:cs="Arial"/>
        </w:rPr>
        <w:t xml:space="preserve">кожної одиниці обладнання (сервери, диски, контролери, блоки живлення тощо) </w:t>
      </w:r>
      <w:r>
        <w:rPr>
          <w:rFonts w:ascii="Arial" w:hAnsi="Arial" w:cs="Arial"/>
        </w:rPr>
        <w:t xml:space="preserve">в Додатку №2 а також </w:t>
      </w:r>
      <w:r w:rsidRPr="00D54BA7">
        <w:rPr>
          <w:rFonts w:ascii="Arial" w:hAnsi="Arial" w:cs="Arial"/>
        </w:rPr>
        <w:t>у супровідних</w:t>
      </w:r>
      <w:r>
        <w:rPr>
          <w:rFonts w:ascii="Arial" w:hAnsi="Arial" w:cs="Arial"/>
        </w:rPr>
        <w:t xml:space="preserve"> документах. </w:t>
      </w:r>
    </w:p>
    <w:p w14:paraId="1DCC9BD5" w14:textId="77777777" w:rsidR="00D54BA7" w:rsidRPr="00D54BA7" w:rsidRDefault="00D54BA7" w:rsidP="00D54BA7">
      <w:pPr>
        <w:pStyle w:val="ab"/>
        <w:widowControl w:val="0"/>
        <w:spacing w:after="0" w:line="240" w:lineRule="auto"/>
        <w:ind w:left="0"/>
        <w:jc w:val="both"/>
        <w:rPr>
          <w:rFonts w:ascii="Arial" w:hAnsi="Arial" w:cs="Arial"/>
          <w:sz w:val="16"/>
          <w:szCs w:val="16"/>
        </w:rPr>
      </w:pPr>
    </w:p>
    <w:p w14:paraId="20062573" w14:textId="77777777" w:rsidR="00E60909" w:rsidRPr="00E60909" w:rsidRDefault="00E60909" w:rsidP="00682628">
      <w:pPr>
        <w:pStyle w:val="ab"/>
        <w:widowControl w:val="0"/>
        <w:numPr>
          <w:ilvl w:val="0"/>
          <w:numId w:val="2"/>
        </w:numPr>
        <w:tabs>
          <w:tab w:val="num" w:pos="1134"/>
        </w:tabs>
        <w:spacing w:after="0" w:line="240" w:lineRule="auto"/>
        <w:ind w:left="567" w:firstLine="0"/>
        <w:jc w:val="both"/>
        <w:rPr>
          <w:rFonts w:ascii="Arial" w:hAnsi="Arial" w:cs="Arial"/>
          <w:b/>
        </w:rPr>
      </w:pPr>
      <w:r w:rsidRPr="00E60909">
        <w:rPr>
          <w:rFonts w:ascii="Arial" w:hAnsi="Arial" w:cs="Arial"/>
          <w:b/>
        </w:rPr>
        <w:t xml:space="preserve">Гарантійні умови. </w:t>
      </w:r>
    </w:p>
    <w:p w14:paraId="68C3FB4D" w14:textId="3A0361D5" w:rsidR="00E60909" w:rsidRPr="00E60909" w:rsidRDefault="00E60909" w:rsidP="00E60909">
      <w:pPr>
        <w:pStyle w:val="ab"/>
        <w:widowControl w:val="0"/>
        <w:numPr>
          <w:ilvl w:val="1"/>
          <w:numId w:val="2"/>
        </w:numPr>
        <w:tabs>
          <w:tab w:val="left" w:pos="567"/>
        </w:tabs>
        <w:spacing w:after="0" w:line="240" w:lineRule="auto"/>
        <w:ind w:left="0" w:firstLine="0"/>
        <w:jc w:val="both"/>
        <w:rPr>
          <w:rFonts w:ascii="Arial" w:hAnsi="Arial" w:cs="Arial"/>
        </w:rPr>
      </w:pPr>
      <w:r w:rsidRPr="00E60909">
        <w:rPr>
          <w:rFonts w:ascii="Arial" w:hAnsi="Arial" w:cs="Arial"/>
        </w:rPr>
        <w:t xml:space="preserve">Товар повинен мати гарантію (Гарантійний талон з печатками) та відновлення працездатності або заміна у разі виходу з ладу. Наявність сервісних центрів в Україні. </w:t>
      </w:r>
    </w:p>
    <w:p w14:paraId="3FE37F34" w14:textId="3A661711" w:rsidR="00196B04" w:rsidRPr="00E60909" w:rsidRDefault="00E60909" w:rsidP="00E60909">
      <w:pPr>
        <w:pStyle w:val="ab"/>
        <w:widowControl w:val="0"/>
        <w:numPr>
          <w:ilvl w:val="1"/>
          <w:numId w:val="2"/>
        </w:numPr>
        <w:tabs>
          <w:tab w:val="num" w:pos="567"/>
        </w:tabs>
        <w:spacing w:after="0" w:line="240" w:lineRule="auto"/>
        <w:ind w:left="0" w:firstLine="0"/>
        <w:jc w:val="both"/>
        <w:rPr>
          <w:rFonts w:ascii="Arial" w:hAnsi="Arial" w:cs="Arial"/>
        </w:rPr>
      </w:pPr>
      <w:r w:rsidRPr="00E60909">
        <w:rPr>
          <w:rFonts w:ascii="Arial" w:hAnsi="Arial" w:cs="Arial"/>
        </w:rPr>
        <w:t>Мінімальній гарантій термін відновлення працездатності або заміні у разі несправності - 36 місяців.</w:t>
      </w:r>
    </w:p>
    <w:p w14:paraId="738A7DC3" w14:textId="77777777" w:rsidR="00E60909" w:rsidRPr="00E60909" w:rsidRDefault="00E60909" w:rsidP="00196B04">
      <w:pPr>
        <w:widowControl w:val="0"/>
        <w:tabs>
          <w:tab w:val="num" w:pos="1440"/>
        </w:tabs>
        <w:spacing w:after="0" w:line="240" w:lineRule="auto"/>
        <w:jc w:val="both"/>
        <w:rPr>
          <w:rFonts w:ascii="Arial" w:hAnsi="Arial" w:cs="Arial"/>
          <w:sz w:val="16"/>
          <w:szCs w:val="16"/>
        </w:rPr>
      </w:pPr>
    </w:p>
    <w:p w14:paraId="1593D0CD" w14:textId="13C47A0A" w:rsidR="00196B04" w:rsidRPr="00E60909" w:rsidRDefault="00196B04" w:rsidP="00682628">
      <w:pPr>
        <w:pStyle w:val="ab"/>
        <w:widowControl w:val="0"/>
        <w:numPr>
          <w:ilvl w:val="0"/>
          <w:numId w:val="2"/>
        </w:numPr>
        <w:tabs>
          <w:tab w:val="num" w:pos="1134"/>
        </w:tabs>
        <w:spacing w:after="0" w:line="240" w:lineRule="auto"/>
        <w:ind w:left="567" w:firstLine="0"/>
        <w:jc w:val="both"/>
        <w:rPr>
          <w:rFonts w:ascii="Arial" w:hAnsi="Arial" w:cs="Arial"/>
          <w:b/>
        </w:rPr>
      </w:pPr>
      <w:r w:rsidRPr="00E60909">
        <w:rPr>
          <w:rFonts w:ascii="Arial" w:hAnsi="Arial" w:cs="Arial"/>
          <w:b/>
        </w:rPr>
        <w:t xml:space="preserve">Умови поставки. </w:t>
      </w:r>
    </w:p>
    <w:p w14:paraId="4FC234FC" w14:textId="64454A28" w:rsidR="00E60909" w:rsidRPr="00E60909" w:rsidRDefault="002E6D10" w:rsidP="00E60909">
      <w:pPr>
        <w:pStyle w:val="ab"/>
        <w:widowControl w:val="0"/>
        <w:numPr>
          <w:ilvl w:val="1"/>
          <w:numId w:val="2"/>
        </w:numPr>
        <w:tabs>
          <w:tab w:val="left" w:pos="567"/>
        </w:tabs>
        <w:spacing w:after="0" w:line="240" w:lineRule="auto"/>
        <w:ind w:left="0" w:firstLine="0"/>
        <w:jc w:val="both"/>
        <w:rPr>
          <w:rFonts w:ascii="Arial" w:hAnsi="Arial" w:cs="Arial"/>
        </w:rPr>
      </w:pPr>
      <w:r w:rsidRPr="00E60909">
        <w:rPr>
          <w:rFonts w:ascii="Arial" w:hAnsi="Arial" w:cs="Arial"/>
        </w:rPr>
        <w:t>Кількість товару зазначена вище (</w:t>
      </w:r>
      <w:r w:rsidRPr="00E60909">
        <w:rPr>
          <w:rFonts w:ascii="Arial" w:hAnsi="Arial" w:cs="Arial"/>
          <w:b/>
        </w:rPr>
        <w:t>п 1.1.</w:t>
      </w:r>
      <w:r w:rsidRPr="00E60909">
        <w:rPr>
          <w:rFonts w:ascii="Arial" w:hAnsi="Arial" w:cs="Arial"/>
        </w:rPr>
        <w:t>).</w:t>
      </w:r>
      <w:r w:rsidR="00E60909" w:rsidRPr="00E60909">
        <w:rPr>
          <w:rFonts w:ascii="Arial" w:hAnsi="Arial" w:cs="Arial"/>
        </w:rPr>
        <w:t xml:space="preserve"> </w:t>
      </w:r>
    </w:p>
    <w:p w14:paraId="79DA3AF9" w14:textId="38A39F5E" w:rsidR="00E60909" w:rsidRPr="00E60909" w:rsidRDefault="002E6D10" w:rsidP="00E60909">
      <w:pPr>
        <w:pStyle w:val="ab"/>
        <w:widowControl w:val="0"/>
        <w:numPr>
          <w:ilvl w:val="1"/>
          <w:numId w:val="2"/>
        </w:numPr>
        <w:tabs>
          <w:tab w:val="left" w:pos="567"/>
          <w:tab w:val="num" w:pos="1440"/>
        </w:tabs>
        <w:spacing w:after="0" w:line="240" w:lineRule="auto"/>
        <w:ind w:left="0" w:firstLine="0"/>
        <w:jc w:val="both"/>
        <w:rPr>
          <w:rFonts w:ascii="Arial" w:hAnsi="Arial" w:cs="Arial"/>
        </w:rPr>
      </w:pPr>
      <w:r w:rsidRPr="00E60909">
        <w:rPr>
          <w:rFonts w:ascii="Arial" w:hAnsi="Arial" w:cs="Arial"/>
        </w:rPr>
        <w:t>Поставка на умовах DAP на адресу замовника: Київ, вул. Бульварно-Кудрявська, 24, корпус 3, 2й поверх, є ліфт</w:t>
      </w:r>
      <w:r w:rsidR="00184D2A" w:rsidRPr="00E60909">
        <w:rPr>
          <w:rFonts w:ascii="Arial" w:hAnsi="Arial" w:cs="Arial"/>
        </w:rPr>
        <w:t>.</w:t>
      </w:r>
      <w:r w:rsidR="00E60909" w:rsidRPr="00E60909">
        <w:rPr>
          <w:rFonts w:ascii="Arial" w:hAnsi="Arial" w:cs="Arial"/>
        </w:rPr>
        <w:t xml:space="preserve"> </w:t>
      </w:r>
    </w:p>
    <w:p w14:paraId="238FA97F" w14:textId="208F591A" w:rsidR="002E6D10" w:rsidRPr="00E60909" w:rsidRDefault="002E6D10" w:rsidP="00E60909">
      <w:pPr>
        <w:pStyle w:val="ab"/>
        <w:widowControl w:val="0"/>
        <w:numPr>
          <w:ilvl w:val="1"/>
          <w:numId w:val="2"/>
        </w:numPr>
        <w:tabs>
          <w:tab w:val="left" w:pos="567"/>
          <w:tab w:val="num" w:pos="1440"/>
        </w:tabs>
        <w:spacing w:after="0" w:line="240" w:lineRule="auto"/>
        <w:ind w:left="0" w:firstLine="0"/>
        <w:jc w:val="both"/>
        <w:rPr>
          <w:rFonts w:ascii="Arial" w:hAnsi="Arial" w:cs="Arial"/>
        </w:rPr>
      </w:pPr>
      <w:r w:rsidRPr="00E60909">
        <w:rPr>
          <w:rFonts w:ascii="Arial" w:hAnsi="Arial" w:cs="Arial"/>
        </w:rPr>
        <w:t xml:space="preserve">Бажаний термін поставки – </w:t>
      </w:r>
      <w:r w:rsidR="00211426" w:rsidRPr="00E60909">
        <w:rPr>
          <w:rFonts w:ascii="Arial" w:hAnsi="Arial" w:cs="Arial"/>
          <w:b/>
        </w:rPr>
        <w:t xml:space="preserve">серпень - вересень 2025 </w:t>
      </w:r>
      <w:r w:rsidRPr="00E60909">
        <w:rPr>
          <w:rFonts w:ascii="Arial" w:hAnsi="Arial" w:cs="Arial"/>
          <w:b/>
        </w:rPr>
        <w:t>року</w:t>
      </w:r>
      <w:r w:rsidRPr="00E60909">
        <w:rPr>
          <w:rFonts w:ascii="Arial" w:hAnsi="Arial" w:cs="Arial"/>
        </w:rPr>
        <w:t xml:space="preserve">. Учасники запрошуються надати власні прогнози, щодо строків поставки замовлення у </w:t>
      </w:r>
      <w:r w:rsidRPr="00E60909">
        <w:rPr>
          <w:rFonts w:ascii="Arial" w:hAnsi="Arial" w:cs="Arial"/>
          <w:b/>
        </w:rPr>
        <w:t>Додатку № 3</w:t>
      </w:r>
      <w:r w:rsidRPr="00E60909">
        <w:rPr>
          <w:rFonts w:ascii="Arial" w:hAnsi="Arial" w:cs="Arial"/>
        </w:rPr>
        <w:t>.</w:t>
      </w:r>
    </w:p>
    <w:p w14:paraId="596624A8" w14:textId="6AADDAB5" w:rsidR="002E6D10" w:rsidRPr="00E60909" w:rsidRDefault="002E6D10" w:rsidP="00E60909">
      <w:pPr>
        <w:pStyle w:val="ab"/>
        <w:widowControl w:val="0"/>
        <w:numPr>
          <w:ilvl w:val="1"/>
          <w:numId w:val="2"/>
        </w:numPr>
        <w:tabs>
          <w:tab w:val="left" w:pos="567"/>
          <w:tab w:val="num" w:pos="1440"/>
        </w:tabs>
        <w:spacing w:after="0" w:line="240" w:lineRule="auto"/>
        <w:ind w:left="0" w:firstLine="0"/>
        <w:jc w:val="both"/>
        <w:rPr>
          <w:rFonts w:ascii="Arial" w:hAnsi="Arial" w:cs="Arial"/>
        </w:rPr>
      </w:pPr>
      <w:r w:rsidRPr="00E60909">
        <w:rPr>
          <w:rFonts w:ascii="Arial" w:hAnsi="Arial" w:cs="Arial"/>
        </w:rPr>
        <w:t>Разом з поставкою повинен бути наданий гаранті</w:t>
      </w:r>
      <w:r w:rsidR="00211426" w:rsidRPr="00E60909">
        <w:rPr>
          <w:rFonts w:ascii="Arial" w:hAnsi="Arial" w:cs="Arial"/>
        </w:rPr>
        <w:t>йний талон з печаткою продавця.</w:t>
      </w:r>
    </w:p>
    <w:p w14:paraId="1CF25FAF" w14:textId="77777777" w:rsidR="00B261F6" w:rsidRPr="00CB17AE" w:rsidRDefault="00B261F6" w:rsidP="00196B04">
      <w:pPr>
        <w:widowControl w:val="0"/>
        <w:tabs>
          <w:tab w:val="num" w:pos="1440"/>
        </w:tabs>
        <w:spacing w:after="0" w:line="240" w:lineRule="auto"/>
        <w:jc w:val="both"/>
        <w:rPr>
          <w:rFonts w:ascii="Arial" w:hAnsi="Arial" w:cs="Arial"/>
          <w:b/>
          <w:sz w:val="16"/>
          <w:szCs w:val="16"/>
        </w:rPr>
      </w:pPr>
    </w:p>
    <w:p w14:paraId="5248D0CE" w14:textId="2AF21E2C" w:rsidR="00196B04" w:rsidRPr="00E60909" w:rsidRDefault="009E59DD" w:rsidP="00682628">
      <w:pPr>
        <w:pStyle w:val="ab"/>
        <w:widowControl w:val="0"/>
        <w:numPr>
          <w:ilvl w:val="0"/>
          <w:numId w:val="2"/>
        </w:numPr>
        <w:tabs>
          <w:tab w:val="num" w:pos="1134"/>
        </w:tabs>
        <w:spacing w:after="0" w:line="240" w:lineRule="auto"/>
        <w:ind w:left="567" w:firstLine="0"/>
        <w:jc w:val="both"/>
        <w:rPr>
          <w:rFonts w:ascii="Arial" w:hAnsi="Arial" w:cs="Arial"/>
          <w:b/>
        </w:rPr>
      </w:pPr>
      <w:r w:rsidRPr="00E60909">
        <w:rPr>
          <w:rFonts w:ascii="Arial" w:hAnsi="Arial" w:cs="Arial"/>
          <w:b/>
        </w:rPr>
        <w:t>Умови оплати.</w:t>
      </w:r>
    </w:p>
    <w:p w14:paraId="20B929F3" w14:textId="7A3BF7B8" w:rsidR="002E6D10" w:rsidRPr="00C33963" w:rsidRDefault="002E6D10" w:rsidP="00E60909">
      <w:pPr>
        <w:pStyle w:val="af0"/>
        <w:numPr>
          <w:ilvl w:val="1"/>
          <w:numId w:val="2"/>
        </w:numPr>
        <w:tabs>
          <w:tab w:val="left" w:pos="567"/>
        </w:tabs>
        <w:ind w:left="0" w:firstLine="0"/>
        <w:jc w:val="both"/>
        <w:rPr>
          <w:rFonts w:ascii="Arial" w:hAnsi="Arial" w:cs="Arial"/>
          <w:b/>
          <w:lang w:val="uk-UA"/>
        </w:rPr>
      </w:pPr>
      <w:r w:rsidRPr="00C33963">
        <w:rPr>
          <w:rFonts w:ascii="Arial" w:hAnsi="Arial" w:cs="Arial"/>
          <w:lang w:val="uk-UA"/>
        </w:rPr>
        <w:t xml:space="preserve">Надані учасниками </w:t>
      </w:r>
      <w:r>
        <w:rPr>
          <w:rFonts w:ascii="Arial" w:hAnsi="Arial" w:cs="Arial"/>
          <w:lang w:val="uk-UA"/>
        </w:rPr>
        <w:t xml:space="preserve">конкурсу </w:t>
      </w:r>
      <w:r w:rsidRPr="00C33963">
        <w:rPr>
          <w:rFonts w:ascii="Arial" w:hAnsi="Arial" w:cs="Arial"/>
          <w:lang w:val="uk-UA"/>
        </w:rPr>
        <w:t xml:space="preserve">комерційні пропозиції мають бути дійсними без змін впродовж не менше </w:t>
      </w:r>
      <w:r w:rsidR="00211426">
        <w:rPr>
          <w:rFonts w:ascii="Arial" w:hAnsi="Arial" w:cs="Arial"/>
          <w:lang w:val="uk-UA"/>
        </w:rPr>
        <w:t>3</w:t>
      </w:r>
      <w:r w:rsidRPr="00C33963">
        <w:rPr>
          <w:rFonts w:ascii="Arial" w:hAnsi="Arial" w:cs="Arial"/>
          <w:lang w:val="uk-UA"/>
        </w:rPr>
        <w:t>0 (</w:t>
      </w:r>
      <w:r w:rsidR="00211426">
        <w:rPr>
          <w:rFonts w:ascii="Arial" w:hAnsi="Arial" w:cs="Arial"/>
          <w:lang w:val="uk-UA"/>
        </w:rPr>
        <w:t>тридцяти</w:t>
      </w:r>
      <w:r w:rsidRPr="00C33963">
        <w:rPr>
          <w:rFonts w:ascii="Arial" w:hAnsi="Arial" w:cs="Arial"/>
          <w:lang w:val="uk-UA"/>
        </w:rPr>
        <w:t>) днів з дня їх подачі</w:t>
      </w:r>
      <w:r w:rsidR="00184D2A">
        <w:rPr>
          <w:rFonts w:ascii="Arial" w:hAnsi="Arial" w:cs="Arial"/>
          <w:lang w:val="uk-UA"/>
        </w:rPr>
        <w:t>.</w:t>
      </w:r>
    </w:p>
    <w:p w14:paraId="7A8B0FB6" w14:textId="1B1B6976" w:rsidR="002E6D10" w:rsidRPr="00E60909" w:rsidRDefault="002E6D10" w:rsidP="00E60909">
      <w:pPr>
        <w:pStyle w:val="ab"/>
        <w:widowControl w:val="0"/>
        <w:numPr>
          <w:ilvl w:val="1"/>
          <w:numId w:val="2"/>
        </w:numPr>
        <w:tabs>
          <w:tab w:val="left" w:pos="567"/>
        </w:tabs>
        <w:spacing w:after="0" w:line="240" w:lineRule="auto"/>
        <w:ind w:left="0" w:firstLine="0"/>
        <w:jc w:val="both"/>
        <w:rPr>
          <w:rFonts w:ascii="Arial" w:hAnsi="Arial" w:cs="Arial"/>
        </w:rPr>
      </w:pPr>
      <w:r w:rsidRPr="00E60909">
        <w:rPr>
          <w:rFonts w:ascii="Arial" w:hAnsi="Arial" w:cs="Arial"/>
        </w:rPr>
        <w:t>Ціни пов</w:t>
      </w:r>
      <w:r w:rsidR="00211426" w:rsidRPr="00E60909">
        <w:rPr>
          <w:rFonts w:ascii="Arial" w:hAnsi="Arial" w:cs="Arial"/>
        </w:rPr>
        <w:t>инні бути надані в доларах США.</w:t>
      </w:r>
      <w:r w:rsidRPr="00E60909">
        <w:rPr>
          <w:rFonts w:ascii="Arial" w:hAnsi="Arial" w:cs="Arial"/>
        </w:rPr>
        <w:t xml:space="preserve"> </w:t>
      </w:r>
    </w:p>
    <w:p w14:paraId="13FE6018" w14:textId="22003264" w:rsidR="002E6D10" w:rsidRPr="00E60909" w:rsidRDefault="002E6D10" w:rsidP="00E60909">
      <w:pPr>
        <w:pStyle w:val="ab"/>
        <w:widowControl w:val="0"/>
        <w:numPr>
          <w:ilvl w:val="1"/>
          <w:numId w:val="2"/>
        </w:numPr>
        <w:tabs>
          <w:tab w:val="left" w:pos="567"/>
        </w:tabs>
        <w:spacing w:after="0" w:line="240" w:lineRule="auto"/>
        <w:ind w:left="0" w:firstLine="0"/>
        <w:jc w:val="both"/>
        <w:rPr>
          <w:rFonts w:ascii="Arial" w:hAnsi="Arial" w:cs="Arial"/>
        </w:rPr>
      </w:pPr>
      <w:r w:rsidRPr="00E60909">
        <w:rPr>
          <w:rFonts w:ascii="Arial" w:hAnsi="Arial" w:cs="Arial"/>
        </w:rPr>
        <w:t>Ціна Товару повинна включати в себе вартість самої продукції, упаковки/тари, маркування, адресної доставки з підйомом на 2й поверх</w:t>
      </w:r>
      <w:r w:rsidR="00184D2A" w:rsidRPr="00E60909">
        <w:rPr>
          <w:rFonts w:ascii="Arial" w:hAnsi="Arial" w:cs="Arial"/>
        </w:rPr>
        <w:t>.</w:t>
      </w:r>
    </w:p>
    <w:p w14:paraId="1018475F" w14:textId="1F1295FC" w:rsidR="00184D2A" w:rsidRPr="00DF703E" w:rsidRDefault="00184D2A" w:rsidP="00682628">
      <w:pPr>
        <w:pStyle w:val="af0"/>
        <w:numPr>
          <w:ilvl w:val="0"/>
          <w:numId w:val="40"/>
        </w:numPr>
        <w:tabs>
          <w:tab w:val="left" w:pos="567"/>
        </w:tabs>
        <w:ind w:left="567" w:hanging="425"/>
        <w:jc w:val="both"/>
        <w:rPr>
          <w:rFonts w:ascii="Arial" w:hAnsi="Arial" w:cs="Arial"/>
          <w:lang w:val="uk-UA"/>
        </w:rPr>
      </w:pPr>
      <w:r>
        <w:rPr>
          <w:rFonts w:ascii="Arial" w:hAnsi="Arial" w:cs="Arial"/>
          <w:lang w:val="uk-UA"/>
        </w:rPr>
        <w:t>А</w:t>
      </w:r>
      <w:r w:rsidRPr="00DF703E">
        <w:rPr>
          <w:rFonts w:ascii="Arial" w:hAnsi="Arial" w:cs="Arial"/>
          <w:lang w:val="uk-UA"/>
        </w:rPr>
        <w:t>вансовий платіж – не б</w:t>
      </w:r>
      <w:r>
        <w:rPr>
          <w:rFonts w:ascii="Arial" w:hAnsi="Arial" w:cs="Arial"/>
          <w:lang w:val="uk-UA"/>
        </w:rPr>
        <w:t xml:space="preserve">ільше 50% від загального обсягу </w:t>
      </w:r>
      <w:r w:rsidRPr="00DF703E">
        <w:rPr>
          <w:rFonts w:ascii="Arial" w:hAnsi="Arial" w:cs="Arial"/>
          <w:lang w:val="uk-UA"/>
        </w:rPr>
        <w:t xml:space="preserve">партії Товару </w:t>
      </w:r>
      <w:r>
        <w:rPr>
          <w:rFonts w:ascii="Arial" w:hAnsi="Arial" w:cs="Arial"/>
          <w:lang w:val="uk-UA"/>
        </w:rPr>
        <w:t xml:space="preserve">буде проведений </w:t>
      </w:r>
      <w:r w:rsidRPr="00DF703E">
        <w:rPr>
          <w:rFonts w:ascii="Arial" w:hAnsi="Arial" w:cs="Arial"/>
          <w:lang w:val="uk-UA"/>
        </w:rPr>
        <w:t xml:space="preserve">протягом 10 (десяти) робочих днів з моменту підписання Договору та Додатку з надання рахунку-фактури; </w:t>
      </w:r>
    </w:p>
    <w:p w14:paraId="0E76B97E" w14:textId="77777777" w:rsidR="00184D2A" w:rsidRPr="00DF703E" w:rsidRDefault="00184D2A" w:rsidP="00682628">
      <w:pPr>
        <w:pStyle w:val="af0"/>
        <w:numPr>
          <w:ilvl w:val="0"/>
          <w:numId w:val="40"/>
        </w:numPr>
        <w:tabs>
          <w:tab w:val="left" w:pos="567"/>
        </w:tabs>
        <w:ind w:left="567" w:hanging="425"/>
        <w:jc w:val="both"/>
        <w:rPr>
          <w:rFonts w:ascii="Arial" w:hAnsi="Arial" w:cs="Arial"/>
          <w:lang w:val="uk-UA"/>
        </w:rPr>
      </w:pPr>
      <w:r>
        <w:rPr>
          <w:rFonts w:ascii="Arial" w:hAnsi="Arial" w:cs="Arial"/>
          <w:lang w:val="uk-UA"/>
        </w:rPr>
        <w:t>Б</w:t>
      </w:r>
      <w:r w:rsidRPr="00DF703E">
        <w:rPr>
          <w:rFonts w:ascii="Arial" w:hAnsi="Arial" w:cs="Arial"/>
          <w:lang w:val="uk-UA"/>
        </w:rPr>
        <w:t>алансовий платіж – протягом 10 (десяти) робочих днів з моменту завершення прийомки Товару та підписанням видаткової накладної.</w:t>
      </w:r>
    </w:p>
    <w:p w14:paraId="7BB6D02A" w14:textId="795137CA" w:rsidR="00184D2A" w:rsidRDefault="00184D2A" w:rsidP="00E60909">
      <w:pPr>
        <w:pStyle w:val="af0"/>
        <w:numPr>
          <w:ilvl w:val="1"/>
          <w:numId w:val="2"/>
        </w:numPr>
        <w:tabs>
          <w:tab w:val="left" w:pos="567"/>
        </w:tabs>
        <w:ind w:left="0" w:firstLine="0"/>
        <w:jc w:val="both"/>
        <w:rPr>
          <w:rFonts w:ascii="Arial" w:hAnsi="Arial" w:cs="Arial"/>
          <w:lang w:val="uk-UA"/>
        </w:rPr>
      </w:pPr>
      <w:r w:rsidRPr="00DF703E">
        <w:rPr>
          <w:rFonts w:ascii="Arial" w:hAnsi="Arial" w:cs="Arial"/>
          <w:lang w:val="uk-UA"/>
        </w:rPr>
        <w:t xml:space="preserve">Договір на поставку буде укладено і платежі будуть виконані 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 </w:t>
      </w:r>
    </w:p>
    <w:p w14:paraId="2F5CE0B5" w14:textId="1217685E" w:rsidR="00184D2A" w:rsidRPr="00114C6D" w:rsidRDefault="00184D2A" w:rsidP="00682628">
      <w:pPr>
        <w:pStyle w:val="af0"/>
        <w:numPr>
          <w:ilvl w:val="1"/>
          <w:numId w:val="2"/>
        </w:numPr>
        <w:tabs>
          <w:tab w:val="left" w:pos="567"/>
        </w:tabs>
        <w:ind w:left="0" w:firstLine="0"/>
        <w:jc w:val="both"/>
        <w:rPr>
          <w:rFonts w:ascii="Arial" w:hAnsi="Arial" w:cs="Arial"/>
          <w:b/>
          <w:lang w:val="uk-UA"/>
        </w:rPr>
      </w:pP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14:paraId="5227D9C7" w14:textId="332D90F9" w:rsidR="00196B04" w:rsidRPr="00A604F2" w:rsidRDefault="002E6D10" w:rsidP="00E60909">
      <w:pPr>
        <w:pStyle w:val="ab"/>
        <w:widowControl w:val="0"/>
        <w:numPr>
          <w:ilvl w:val="1"/>
          <w:numId w:val="2"/>
        </w:numPr>
        <w:tabs>
          <w:tab w:val="left" w:pos="567"/>
          <w:tab w:val="num" w:pos="1440"/>
        </w:tabs>
        <w:spacing w:after="0" w:line="240" w:lineRule="auto"/>
        <w:ind w:left="0" w:firstLine="0"/>
        <w:jc w:val="both"/>
        <w:rPr>
          <w:rFonts w:ascii="Arial" w:hAnsi="Arial" w:cs="Arial"/>
          <w:b/>
        </w:rPr>
      </w:pPr>
      <w:r w:rsidRPr="00A604F2">
        <w:rPr>
          <w:rFonts w:ascii="Arial" w:hAnsi="Arial" w:cs="Arial"/>
          <w:b/>
          <w:lang w:val="ru-RU"/>
        </w:rPr>
        <w:t xml:space="preserve">УВАГА! </w:t>
      </w:r>
      <w:r w:rsidR="00196B04" w:rsidRPr="00A604F2">
        <w:rPr>
          <w:rFonts w:ascii="Arial" w:hAnsi="Arial" w:cs="Arial"/>
          <w:b/>
        </w:rPr>
        <w:t xml:space="preserve">Поставка цієї продукції </w:t>
      </w:r>
      <w:r w:rsidR="00211426" w:rsidRPr="00A604F2">
        <w:rPr>
          <w:rFonts w:ascii="Arial" w:hAnsi="Arial" w:cs="Arial"/>
          <w:b/>
        </w:rPr>
        <w:t xml:space="preserve">немає </w:t>
      </w:r>
      <w:r w:rsidR="00196B04" w:rsidRPr="00A604F2">
        <w:rPr>
          <w:rFonts w:ascii="Arial" w:hAnsi="Arial" w:cs="Arial"/>
          <w:b/>
        </w:rPr>
        <w:t>звільнена від сплати ПДВ!</w:t>
      </w:r>
      <w:r w:rsidR="00211426" w:rsidRPr="00A604F2">
        <w:rPr>
          <w:rFonts w:ascii="Arial" w:hAnsi="Arial" w:cs="Arial"/>
          <w:b/>
        </w:rPr>
        <w:t xml:space="preserve"> Дозволено оплачувати з ПДВ.</w:t>
      </w:r>
    </w:p>
    <w:p w14:paraId="5DDA8660" w14:textId="77777777" w:rsidR="00196B04" w:rsidRPr="00CB17AE" w:rsidRDefault="00196B04" w:rsidP="00E60909">
      <w:pPr>
        <w:widowControl w:val="0"/>
        <w:tabs>
          <w:tab w:val="left" w:pos="567"/>
          <w:tab w:val="num" w:pos="1440"/>
        </w:tabs>
        <w:spacing w:after="0" w:line="240" w:lineRule="auto"/>
        <w:jc w:val="both"/>
        <w:rPr>
          <w:rFonts w:ascii="Arial" w:hAnsi="Arial" w:cs="Arial"/>
          <w:b/>
          <w:sz w:val="16"/>
          <w:szCs w:val="16"/>
        </w:rPr>
      </w:pPr>
    </w:p>
    <w:p w14:paraId="2361FDF9" w14:textId="254E181B" w:rsidR="00196B04" w:rsidRPr="00E60909" w:rsidRDefault="00196B04" w:rsidP="00BC666F">
      <w:pPr>
        <w:pStyle w:val="ab"/>
        <w:widowControl w:val="0"/>
        <w:numPr>
          <w:ilvl w:val="0"/>
          <w:numId w:val="2"/>
        </w:numPr>
        <w:tabs>
          <w:tab w:val="num" w:pos="1134"/>
        </w:tabs>
        <w:spacing w:after="0" w:line="240" w:lineRule="auto"/>
        <w:ind w:left="567" w:firstLine="0"/>
        <w:jc w:val="both"/>
        <w:rPr>
          <w:rFonts w:ascii="Arial" w:hAnsi="Arial" w:cs="Arial"/>
          <w:b/>
        </w:rPr>
      </w:pPr>
      <w:r w:rsidRPr="00E60909">
        <w:rPr>
          <w:rFonts w:ascii="Arial" w:hAnsi="Arial" w:cs="Arial"/>
          <w:b/>
        </w:rPr>
        <w:t>Організаційні вимоги</w:t>
      </w:r>
      <w:r w:rsidR="009E59DD" w:rsidRPr="00E60909">
        <w:rPr>
          <w:rFonts w:ascii="Arial" w:hAnsi="Arial" w:cs="Arial"/>
          <w:b/>
        </w:rPr>
        <w:t>.</w:t>
      </w:r>
    </w:p>
    <w:p w14:paraId="0158FEEB" w14:textId="3073CF64" w:rsidR="00196B04" w:rsidRPr="00E60909" w:rsidRDefault="00A249B6" w:rsidP="00E60909">
      <w:pPr>
        <w:pStyle w:val="ab"/>
        <w:widowControl w:val="0"/>
        <w:numPr>
          <w:ilvl w:val="1"/>
          <w:numId w:val="2"/>
        </w:numPr>
        <w:tabs>
          <w:tab w:val="num" w:pos="567"/>
        </w:tabs>
        <w:spacing w:after="0" w:line="240" w:lineRule="auto"/>
        <w:ind w:left="0" w:firstLine="0"/>
        <w:jc w:val="both"/>
        <w:rPr>
          <w:rFonts w:ascii="Arial" w:hAnsi="Arial" w:cs="Arial"/>
        </w:rPr>
      </w:pPr>
      <w:r w:rsidRPr="00A604F2">
        <w:rPr>
          <w:rFonts w:ascii="Arial" w:hAnsi="Arial" w:cs="Arial"/>
        </w:rPr>
        <w:t>До участі в конкурсі запрошуються</w:t>
      </w:r>
      <w:r w:rsidRPr="00E60909">
        <w:rPr>
          <w:rFonts w:ascii="Arial" w:hAnsi="Arial" w:cs="Arial"/>
          <w:b/>
        </w:rPr>
        <w:t xml:space="preserve"> </w:t>
      </w:r>
      <w:r w:rsidRPr="00E60909">
        <w:rPr>
          <w:rFonts w:ascii="Arial" w:hAnsi="Arial" w:cs="Arial"/>
        </w:rPr>
        <w:t>юридичні особи</w:t>
      </w:r>
      <w:r w:rsidR="00196B04" w:rsidRPr="00E60909">
        <w:rPr>
          <w:rFonts w:ascii="Arial" w:hAnsi="Arial" w:cs="Arial"/>
        </w:rPr>
        <w:t xml:space="preserve"> або </w:t>
      </w:r>
      <w:r w:rsidRPr="00E60909">
        <w:rPr>
          <w:rFonts w:ascii="Arial" w:hAnsi="Arial" w:cs="Arial"/>
        </w:rPr>
        <w:t>Фізичні особи</w:t>
      </w:r>
      <w:r w:rsidR="00196B04" w:rsidRPr="00E60909">
        <w:rPr>
          <w:rFonts w:ascii="Arial" w:hAnsi="Arial" w:cs="Arial"/>
        </w:rPr>
        <w:t>-підприєм</w:t>
      </w:r>
      <w:r w:rsidRPr="00E60909">
        <w:rPr>
          <w:rFonts w:ascii="Arial" w:hAnsi="Arial" w:cs="Arial"/>
        </w:rPr>
        <w:t>ці</w:t>
      </w:r>
      <w:r w:rsidR="00196B04" w:rsidRPr="00E60909">
        <w:rPr>
          <w:rFonts w:ascii="Arial" w:hAnsi="Arial" w:cs="Arial"/>
        </w:rPr>
        <w:t>, що зареєстров</w:t>
      </w:r>
      <w:r w:rsidR="00C54482" w:rsidRPr="00E60909">
        <w:rPr>
          <w:rFonts w:ascii="Arial" w:hAnsi="Arial" w:cs="Arial"/>
        </w:rPr>
        <w:t xml:space="preserve">ані за законодавством України. </w:t>
      </w:r>
      <w:r w:rsidR="00196B04" w:rsidRPr="00E60909">
        <w:rPr>
          <w:rFonts w:ascii="Arial" w:hAnsi="Arial" w:cs="Arial"/>
        </w:rPr>
        <w:t>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14:paraId="4E383F75" w14:textId="76B21BD4" w:rsidR="00196B04" w:rsidRPr="00E60909" w:rsidRDefault="00196B04" w:rsidP="00E60909">
      <w:pPr>
        <w:pStyle w:val="ab"/>
        <w:widowControl w:val="0"/>
        <w:numPr>
          <w:ilvl w:val="1"/>
          <w:numId w:val="2"/>
        </w:numPr>
        <w:tabs>
          <w:tab w:val="num" w:pos="567"/>
        </w:tabs>
        <w:spacing w:after="0" w:line="240" w:lineRule="auto"/>
        <w:ind w:left="0" w:firstLine="0"/>
        <w:jc w:val="both"/>
        <w:rPr>
          <w:rFonts w:ascii="Arial" w:hAnsi="Arial" w:cs="Arial"/>
        </w:rPr>
      </w:pPr>
      <w:r w:rsidRPr="00E60909">
        <w:rPr>
          <w:rFonts w:ascii="Arial" w:hAnsi="Arial" w:cs="Arial"/>
        </w:rPr>
        <w:t>Копія сертифікату партнерства</w:t>
      </w:r>
      <w:r w:rsidR="003D2FB5" w:rsidRPr="00E60909">
        <w:rPr>
          <w:rFonts w:ascii="Arial" w:hAnsi="Arial" w:cs="Arial"/>
        </w:rPr>
        <w:t xml:space="preserve"> виробником</w:t>
      </w:r>
      <w:r w:rsidRPr="00E60909">
        <w:rPr>
          <w:rFonts w:ascii="Arial" w:hAnsi="Arial" w:cs="Arial"/>
        </w:rPr>
        <w:t xml:space="preserve"> /Авторизаційний лист від виробника/ лист-підтвердження оригінальності запропонованої продукції</w:t>
      </w:r>
      <w:r w:rsidR="00050C6A" w:rsidRPr="00E60909">
        <w:rPr>
          <w:rFonts w:ascii="Arial" w:hAnsi="Arial" w:cs="Arial"/>
        </w:rPr>
        <w:t>.</w:t>
      </w:r>
    </w:p>
    <w:p w14:paraId="4020D813" w14:textId="77777777" w:rsidR="00184D2A" w:rsidRPr="00184D2A" w:rsidRDefault="00184D2A" w:rsidP="00184D2A">
      <w:pPr>
        <w:pStyle w:val="af0"/>
        <w:jc w:val="both"/>
        <w:rPr>
          <w:rFonts w:ascii="Arial" w:hAnsi="Arial" w:cs="Arial"/>
          <w:sz w:val="16"/>
          <w:szCs w:val="16"/>
          <w:lang w:val="uk-UA"/>
        </w:rPr>
      </w:pPr>
    </w:p>
    <w:p w14:paraId="470E178F" w14:textId="4C1FD4AC" w:rsidR="00184D2A" w:rsidRPr="00885348" w:rsidRDefault="00184D2A" w:rsidP="00BC666F">
      <w:pPr>
        <w:pStyle w:val="af0"/>
        <w:numPr>
          <w:ilvl w:val="0"/>
          <w:numId w:val="2"/>
        </w:numPr>
        <w:tabs>
          <w:tab w:val="left" w:pos="1134"/>
        </w:tabs>
        <w:ind w:left="567" w:firstLine="0"/>
        <w:rPr>
          <w:rFonts w:ascii="Arial" w:hAnsi="Arial" w:cs="Arial"/>
          <w:b/>
          <w:lang w:val="uk-UA"/>
        </w:rPr>
      </w:pPr>
      <w:r w:rsidRPr="00885348">
        <w:rPr>
          <w:rFonts w:ascii="Arial" w:hAnsi="Arial" w:cs="Arial"/>
          <w:b/>
          <w:lang w:val="uk-UA"/>
        </w:rPr>
        <w:t xml:space="preserve">Ключові критерії оцінки </w:t>
      </w:r>
      <w:r>
        <w:rPr>
          <w:rFonts w:ascii="Arial" w:hAnsi="Arial" w:cs="Arial"/>
          <w:b/>
          <w:lang w:val="uk-UA"/>
        </w:rPr>
        <w:t>Конкурсних з</w:t>
      </w:r>
      <w:r w:rsidRPr="00885348">
        <w:rPr>
          <w:rFonts w:ascii="Arial" w:hAnsi="Arial" w:cs="Arial"/>
          <w:b/>
          <w:lang w:val="uk-UA"/>
        </w:rPr>
        <w:t>аявок</w:t>
      </w:r>
      <w:r>
        <w:rPr>
          <w:rFonts w:ascii="Arial" w:hAnsi="Arial" w:cs="Arial"/>
          <w:b/>
          <w:lang w:val="uk-UA"/>
        </w:rPr>
        <w:t>:</w:t>
      </w:r>
    </w:p>
    <w:p w14:paraId="02AAADCF" w14:textId="77777777" w:rsidR="00184D2A" w:rsidRPr="00885348" w:rsidRDefault="00184D2A" w:rsidP="00184D2A">
      <w:pPr>
        <w:pStyle w:val="af0"/>
        <w:ind w:firstLine="284"/>
        <w:jc w:val="both"/>
        <w:rPr>
          <w:rFonts w:ascii="Arial" w:hAnsi="Arial" w:cs="Arial"/>
          <w:i/>
          <w:lang w:val="uk-UA"/>
        </w:rPr>
      </w:pPr>
      <w:r w:rsidRPr="00885348">
        <w:rPr>
          <w:rFonts w:ascii="Arial" w:hAnsi="Arial" w:cs="Arial"/>
          <w:i/>
          <w:lang w:val="uk-UA"/>
        </w:rPr>
        <w:t>Конкурсна пропозиція (разом з додатками до неї) має відповідати та оцінюється за наступними критеріями:</w:t>
      </w:r>
    </w:p>
    <w:p w14:paraId="68DA7E0B" w14:textId="77777777" w:rsidR="00184D2A" w:rsidRPr="00885348" w:rsidRDefault="00184D2A" w:rsidP="00E60909">
      <w:pPr>
        <w:pStyle w:val="af0"/>
        <w:numPr>
          <w:ilvl w:val="0"/>
          <w:numId w:val="38"/>
        </w:numPr>
        <w:tabs>
          <w:tab w:val="left" w:pos="851"/>
        </w:tabs>
        <w:ind w:left="284" w:hanging="11"/>
        <w:rPr>
          <w:rFonts w:ascii="Arial" w:hAnsi="Arial" w:cs="Arial"/>
          <w:lang w:val="uk-UA"/>
        </w:rPr>
      </w:pPr>
      <w:r>
        <w:rPr>
          <w:rFonts w:ascii="Arial" w:hAnsi="Arial" w:cs="Arial"/>
          <w:lang w:val="uk-UA"/>
        </w:rPr>
        <w:t xml:space="preserve">повна </w:t>
      </w:r>
      <w:r w:rsidRPr="00885348">
        <w:rPr>
          <w:rFonts w:ascii="Arial" w:hAnsi="Arial" w:cs="Arial"/>
          <w:lang w:val="uk-UA"/>
        </w:rPr>
        <w:t>відповідність вимогам специфікації</w:t>
      </w:r>
      <w:r>
        <w:rPr>
          <w:rFonts w:ascii="Arial" w:hAnsi="Arial" w:cs="Arial"/>
          <w:lang w:val="uk-UA"/>
        </w:rPr>
        <w:t>;</w:t>
      </w:r>
    </w:p>
    <w:p w14:paraId="21224D68" w14:textId="77777777" w:rsidR="00184D2A" w:rsidRPr="00885348" w:rsidRDefault="00184D2A" w:rsidP="00E60909">
      <w:pPr>
        <w:pStyle w:val="af0"/>
        <w:numPr>
          <w:ilvl w:val="0"/>
          <w:numId w:val="38"/>
        </w:numPr>
        <w:tabs>
          <w:tab w:val="left" w:pos="851"/>
        </w:tabs>
        <w:ind w:left="284" w:hanging="11"/>
        <w:rPr>
          <w:rFonts w:ascii="Arial" w:hAnsi="Arial" w:cs="Arial"/>
          <w:lang w:val="uk-UA"/>
        </w:rPr>
      </w:pPr>
      <w:r w:rsidRPr="00885348">
        <w:rPr>
          <w:rFonts w:ascii="Arial" w:hAnsi="Arial" w:cs="Arial"/>
          <w:lang w:val="uk-UA"/>
        </w:rPr>
        <w:t xml:space="preserve">вартість </w:t>
      </w:r>
      <w:r>
        <w:rPr>
          <w:rFonts w:ascii="Arial" w:hAnsi="Arial" w:cs="Arial"/>
          <w:lang w:val="uk-UA"/>
        </w:rPr>
        <w:t>т</w:t>
      </w:r>
      <w:r w:rsidRPr="00885348">
        <w:rPr>
          <w:rFonts w:ascii="Arial" w:hAnsi="Arial" w:cs="Arial"/>
          <w:lang w:val="uk-UA"/>
        </w:rPr>
        <w:t>овару</w:t>
      </w:r>
      <w:r>
        <w:rPr>
          <w:rFonts w:ascii="Arial" w:hAnsi="Arial" w:cs="Arial"/>
          <w:lang w:val="uk-UA"/>
        </w:rPr>
        <w:t>;</w:t>
      </w:r>
    </w:p>
    <w:p w14:paraId="3C005E5B" w14:textId="77777777" w:rsidR="00184D2A" w:rsidRPr="00885348" w:rsidRDefault="00184D2A" w:rsidP="00E60909">
      <w:pPr>
        <w:pStyle w:val="af0"/>
        <w:numPr>
          <w:ilvl w:val="0"/>
          <w:numId w:val="38"/>
        </w:numPr>
        <w:tabs>
          <w:tab w:val="left" w:pos="851"/>
        </w:tabs>
        <w:ind w:left="284" w:hanging="11"/>
        <w:rPr>
          <w:rFonts w:ascii="Arial" w:hAnsi="Arial" w:cs="Arial"/>
          <w:lang w:val="uk-UA"/>
        </w:rPr>
      </w:pPr>
      <w:r>
        <w:rPr>
          <w:rFonts w:ascii="Arial" w:hAnsi="Arial" w:cs="Arial"/>
          <w:lang w:val="uk-UA"/>
        </w:rPr>
        <w:t>термін постачання;</w:t>
      </w:r>
    </w:p>
    <w:p w14:paraId="75309F26" w14:textId="77777777" w:rsidR="00184D2A" w:rsidRDefault="00184D2A" w:rsidP="00E60909">
      <w:pPr>
        <w:pStyle w:val="af0"/>
        <w:numPr>
          <w:ilvl w:val="0"/>
          <w:numId w:val="38"/>
        </w:numPr>
        <w:tabs>
          <w:tab w:val="left" w:pos="851"/>
        </w:tabs>
        <w:ind w:left="284" w:hanging="11"/>
        <w:rPr>
          <w:rFonts w:ascii="Arial" w:hAnsi="Arial" w:cs="Arial"/>
          <w:lang w:val="uk-UA"/>
        </w:rPr>
      </w:pPr>
      <w:r w:rsidRPr="00885348">
        <w:rPr>
          <w:rFonts w:ascii="Arial" w:hAnsi="Arial" w:cs="Arial"/>
          <w:lang w:val="uk-UA"/>
        </w:rPr>
        <w:t>запропоновані умови оплати</w:t>
      </w:r>
      <w:r>
        <w:rPr>
          <w:rFonts w:ascii="Arial" w:hAnsi="Arial" w:cs="Arial"/>
          <w:lang w:val="uk-UA"/>
        </w:rPr>
        <w:t>;</w:t>
      </w:r>
    </w:p>
    <w:p w14:paraId="655669B1" w14:textId="77777777" w:rsidR="00184D2A" w:rsidRPr="00D24C07" w:rsidRDefault="00184D2A" w:rsidP="00E60909">
      <w:pPr>
        <w:numPr>
          <w:ilvl w:val="0"/>
          <w:numId w:val="38"/>
        </w:numPr>
        <w:tabs>
          <w:tab w:val="left" w:pos="851"/>
        </w:tabs>
        <w:spacing w:after="0" w:line="240" w:lineRule="auto"/>
        <w:ind w:left="284" w:hanging="11"/>
        <w:jc w:val="both"/>
        <w:rPr>
          <w:rFonts w:ascii="Arial" w:hAnsi="Arial" w:cs="Arial"/>
        </w:rPr>
      </w:pPr>
      <w:r w:rsidRPr="00D24C07">
        <w:rPr>
          <w:rFonts w:ascii="Arial" w:hAnsi="Arial" w:cs="Arial"/>
        </w:rPr>
        <w:t>умови гарантійного і післягарантійного обслуговування</w:t>
      </w:r>
      <w:r>
        <w:rPr>
          <w:rFonts w:ascii="Arial" w:hAnsi="Arial" w:cs="Arial"/>
        </w:rPr>
        <w:t>;</w:t>
      </w:r>
      <w:r w:rsidRPr="00D24C07">
        <w:rPr>
          <w:rFonts w:ascii="Arial" w:hAnsi="Arial" w:cs="Arial"/>
        </w:rPr>
        <w:t xml:space="preserve"> </w:t>
      </w:r>
    </w:p>
    <w:p w14:paraId="3F2192ED" w14:textId="77777777" w:rsidR="00184D2A" w:rsidRPr="00D24C07" w:rsidRDefault="00184D2A" w:rsidP="00E60909">
      <w:pPr>
        <w:numPr>
          <w:ilvl w:val="0"/>
          <w:numId w:val="38"/>
        </w:numPr>
        <w:tabs>
          <w:tab w:val="left" w:pos="851"/>
        </w:tabs>
        <w:spacing w:after="0" w:line="240" w:lineRule="auto"/>
        <w:ind w:left="284" w:hanging="11"/>
        <w:jc w:val="both"/>
        <w:rPr>
          <w:rFonts w:ascii="Arial" w:hAnsi="Arial" w:cs="Arial"/>
        </w:rPr>
      </w:pPr>
      <w:r w:rsidRPr="00D24C07">
        <w:rPr>
          <w:rFonts w:ascii="Arial" w:hAnsi="Arial" w:cs="Arial"/>
        </w:rPr>
        <w:t>підтверджений досвід та репутація постачальника: статус партнерства з виробником, досвід виконання аналогічних проектів/робіт (за наявності)</w:t>
      </w:r>
      <w:r>
        <w:rPr>
          <w:rFonts w:ascii="Arial" w:hAnsi="Arial" w:cs="Arial"/>
        </w:rPr>
        <w:t>.</w:t>
      </w:r>
    </w:p>
    <w:p w14:paraId="060E6FF5" w14:textId="65180CF0" w:rsidR="00184D2A" w:rsidRPr="00D54BA7" w:rsidRDefault="00184D2A" w:rsidP="00D54BA7">
      <w:pPr>
        <w:pStyle w:val="ab"/>
        <w:widowControl w:val="0"/>
        <w:numPr>
          <w:ilvl w:val="1"/>
          <w:numId w:val="2"/>
        </w:numPr>
        <w:tabs>
          <w:tab w:val="num" w:pos="567"/>
        </w:tabs>
        <w:spacing w:after="0" w:line="240" w:lineRule="auto"/>
        <w:ind w:left="0" w:firstLine="0"/>
        <w:jc w:val="both"/>
        <w:rPr>
          <w:rFonts w:ascii="Arial" w:hAnsi="Arial" w:cs="Arial"/>
          <w:i/>
          <w:noProof/>
        </w:rPr>
      </w:pPr>
      <w:r w:rsidRPr="00D54BA7">
        <w:rPr>
          <w:rFonts w:ascii="Arial" w:hAnsi="Arial" w:cs="Arial"/>
          <w:noProof/>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D54BA7">
        <w:rPr>
          <w:rFonts w:ascii="Arial" w:hAnsi="Arial" w:cs="Arial"/>
          <w:i/>
          <w:noProof/>
        </w:rPr>
        <w:t>.</w:t>
      </w:r>
    </w:p>
    <w:p w14:paraId="72E9C605" w14:textId="77777777" w:rsidR="00184D2A" w:rsidRPr="0001373A" w:rsidRDefault="00184D2A" w:rsidP="00184D2A">
      <w:pPr>
        <w:widowControl w:val="0"/>
        <w:tabs>
          <w:tab w:val="num" w:pos="1440"/>
        </w:tabs>
        <w:spacing w:after="0" w:line="240" w:lineRule="auto"/>
        <w:jc w:val="both"/>
        <w:rPr>
          <w:rFonts w:ascii="Arial" w:hAnsi="Arial" w:cs="Arial"/>
          <w:b/>
          <w:i/>
          <w:sz w:val="16"/>
          <w:szCs w:val="16"/>
        </w:rPr>
      </w:pPr>
    </w:p>
    <w:p w14:paraId="0D5E9A9E" w14:textId="4FF81BE0" w:rsidR="00184D2A" w:rsidRPr="00E60909" w:rsidRDefault="00184D2A" w:rsidP="00BC666F">
      <w:pPr>
        <w:pStyle w:val="ab"/>
        <w:widowControl w:val="0"/>
        <w:numPr>
          <w:ilvl w:val="0"/>
          <w:numId w:val="2"/>
        </w:numPr>
        <w:tabs>
          <w:tab w:val="num" w:pos="1134"/>
        </w:tabs>
        <w:spacing w:after="0" w:line="240" w:lineRule="auto"/>
        <w:ind w:left="567" w:firstLine="0"/>
        <w:jc w:val="both"/>
        <w:rPr>
          <w:rFonts w:ascii="Arial" w:hAnsi="Arial" w:cs="Arial"/>
          <w:b/>
        </w:rPr>
      </w:pPr>
      <w:r w:rsidRPr="00E60909">
        <w:rPr>
          <w:rFonts w:ascii="Arial" w:hAnsi="Arial" w:cs="Arial"/>
          <w:b/>
        </w:rPr>
        <w:t xml:space="preserve">Зміст Конкурсних Заявок </w:t>
      </w:r>
    </w:p>
    <w:p w14:paraId="015E48FD" w14:textId="77777777" w:rsidR="00184D2A" w:rsidRPr="00885348" w:rsidRDefault="00184D2A" w:rsidP="00184D2A">
      <w:pPr>
        <w:widowControl w:val="0"/>
        <w:tabs>
          <w:tab w:val="num" w:pos="1440"/>
        </w:tabs>
        <w:spacing w:after="0" w:line="240" w:lineRule="auto"/>
        <w:jc w:val="both"/>
        <w:rPr>
          <w:rFonts w:ascii="Arial" w:hAnsi="Arial" w:cs="Arial"/>
          <w:i/>
        </w:rPr>
      </w:pPr>
      <w:r w:rsidRPr="00885348">
        <w:rPr>
          <w:rFonts w:ascii="Arial" w:hAnsi="Arial" w:cs="Arial"/>
          <w:i/>
        </w:rPr>
        <w:t>Учасники повинні включати таку інформації до Конкурсних Заявок:</w:t>
      </w:r>
    </w:p>
    <w:p w14:paraId="1922BE1F" w14:textId="2D90986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свідоцтво про державну реєстрац</w:t>
      </w:r>
      <w:r>
        <w:rPr>
          <w:rFonts w:ascii="Arial" w:hAnsi="Arial" w:cs="Arial"/>
        </w:rPr>
        <w:t xml:space="preserve">ію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64E4652E" w14:textId="5CD71C21"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свідоцтво платника податків</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290A8AB7" w14:textId="435F1114" w:rsidR="00184D2A" w:rsidRPr="00BC56C9"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147846FB" w14:textId="7777777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к</w:t>
      </w:r>
      <w:r w:rsidRPr="00BC56C9">
        <w:rPr>
          <w:rFonts w:ascii="Arial" w:hAnsi="Arial" w:cs="Arial"/>
        </w:rPr>
        <w:t>опія сертифікату партнерства /Авт</w:t>
      </w:r>
      <w:r>
        <w:rPr>
          <w:rFonts w:ascii="Arial" w:hAnsi="Arial" w:cs="Arial"/>
        </w:rPr>
        <w:t xml:space="preserve">оризаційний лист від виробника; </w:t>
      </w:r>
    </w:p>
    <w:p w14:paraId="6547BD02" w14:textId="77777777" w:rsidR="00184D2A" w:rsidRPr="00BC56C9" w:rsidRDefault="00184D2A" w:rsidP="00262A45">
      <w:pPr>
        <w:pStyle w:val="ab"/>
        <w:widowControl w:val="0"/>
        <w:tabs>
          <w:tab w:val="left" w:pos="709"/>
        </w:tabs>
        <w:spacing w:after="0" w:line="240" w:lineRule="auto"/>
        <w:ind w:left="284"/>
        <w:jc w:val="both"/>
        <w:rPr>
          <w:rFonts w:ascii="Arial" w:hAnsi="Arial" w:cs="Arial"/>
        </w:rPr>
      </w:pPr>
      <w:r>
        <w:rPr>
          <w:rFonts w:ascii="Arial" w:hAnsi="Arial" w:cs="Arial"/>
        </w:rPr>
        <w:t xml:space="preserve">або </w:t>
      </w:r>
      <w:r w:rsidRPr="00BC56C9">
        <w:rPr>
          <w:rFonts w:ascii="Arial" w:hAnsi="Arial" w:cs="Arial"/>
        </w:rPr>
        <w:t>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Pr>
          <w:rFonts w:ascii="Arial" w:hAnsi="Arial" w:cs="Arial"/>
        </w:rPr>
        <w:t>іційного представника виробника);</w:t>
      </w:r>
    </w:p>
    <w:p w14:paraId="65F5EAF8" w14:textId="7777777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14:paraId="26441871" w14:textId="77777777" w:rsidR="00184D2A" w:rsidRPr="007A5103" w:rsidRDefault="00184D2A" w:rsidP="00184D2A">
      <w:pPr>
        <w:pStyle w:val="ab"/>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p>
    <w:p w14:paraId="1D6A738E" w14:textId="77777777" w:rsidR="00184D2A" w:rsidRDefault="00184D2A" w:rsidP="00184D2A">
      <w:pPr>
        <w:rPr>
          <w:rFonts w:ascii="Arial" w:hAnsi="Arial" w:cs="Arial"/>
        </w:rPr>
      </w:pPr>
      <w:r>
        <w:rPr>
          <w:rFonts w:ascii="Arial" w:hAnsi="Arial" w:cs="Arial"/>
        </w:rPr>
        <w:br w:type="page"/>
      </w:r>
    </w:p>
    <w:p w14:paraId="3BCD2FC6" w14:textId="77777777" w:rsidR="00552CAD" w:rsidRDefault="00552CAD" w:rsidP="00552CAD">
      <w:pPr>
        <w:spacing w:after="0" w:line="240" w:lineRule="auto"/>
        <w:jc w:val="center"/>
        <w:rPr>
          <w:rFonts w:ascii="Arial" w:hAnsi="Arial" w:cs="Arial"/>
          <w:b/>
        </w:rPr>
      </w:pPr>
      <w:r w:rsidRPr="00BC56C9">
        <w:rPr>
          <w:rFonts w:ascii="Arial" w:hAnsi="Arial" w:cs="Arial"/>
          <w:b/>
        </w:rPr>
        <w:lastRenderedPageBreak/>
        <w:t xml:space="preserve">Додаток №1 </w:t>
      </w:r>
    </w:p>
    <w:p w14:paraId="49AE8ECE" w14:textId="77777777" w:rsidR="00552CAD" w:rsidRDefault="00552CAD" w:rsidP="00552CAD">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p>
    <w:p w14:paraId="48A94070" w14:textId="5FFDE1A9" w:rsidR="00552CAD" w:rsidRPr="009D1D86" w:rsidRDefault="00552CAD" w:rsidP="00552CAD">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w:t>
      </w:r>
      <w:r w:rsidR="00A604F2">
        <w:rPr>
          <w:rFonts w:ascii="Arial" w:hAnsi="Arial" w:cs="Arial"/>
          <w:b/>
          <w:bCs/>
        </w:rPr>
        <w:t>серверу</w:t>
      </w:r>
      <w:r w:rsidR="00A604F2">
        <w:rPr>
          <w:rFonts w:ascii="Arial" w:hAnsi="Arial" w:cs="Arial"/>
          <w:b/>
          <w:bCs/>
        </w:rPr>
        <w:t>.</w:t>
      </w:r>
    </w:p>
    <w:p w14:paraId="2019ED18" w14:textId="77777777" w:rsidR="00552CAD" w:rsidRDefault="00552CAD" w:rsidP="00552CAD">
      <w:pPr>
        <w:spacing w:after="0" w:line="240" w:lineRule="auto"/>
        <w:jc w:val="center"/>
        <w:rPr>
          <w:rFonts w:ascii="Arial" w:hAnsi="Arial" w:cs="Arial"/>
          <w:b/>
          <w:sz w:val="24"/>
          <w:szCs w:val="24"/>
        </w:rPr>
      </w:pPr>
    </w:p>
    <w:p w14:paraId="1DA9747B" w14:textId="77777777" w:rsidR="00552CAD" w:rsidRPr="00F803B5" w:rsidRDefault="00552CAD" w:rsidP="00552CAD">
      <w:pPr>
        <w:spacing w:after="0" w:line="240" w:lineRule="auto"/>
        <w:jc w:val="center"/>
        <w:rPr>
          <w:rFonts w:ascii="Arial" w:hAnsi="Arial" w:cs="Arial"/>
          <w:b/>
          <w:sz w:val="24"/>
          <w:szCs w:val="24"/>
        </w:rPr>
      </w:pPr>
      <w:r w:rsidRPr="00F803B5">
        <w:rPr>
          <w:rFonts w:ascii="Arial" w:hAnsi="Arial" w:cs="Arial"/>
          <w:b/>
          <w:sz w:val="24"/>
          <w:szCs w:val="24"/>
        </w:rPr>
        <w:t>Загальна інформація</w:t>
      </w:r>
    </w:p>
    <w:p w14:paraId="08E66675" w14:textId="77777777" w:rsidR="00552CAD" w:rsidRPr="00BC56C9" w:rsidRDefault="00552CAD" w:rsidP="00552CAD">
      <w:pPr>
        <w:spacing w:after="0" w:line="240" w:lineRule="auto"/>
        <w:jc w:val="both"/>
        <w:rPr>
          <w:rFonts w:ascii="Arial" w:hAnsi="Arial" w:cs="Arial"/>
        </w:rPr>
      </w:pPr>
    </w:p>
    <w:p w14:paraId="09F54CD5" w14:textId="77777777" w:rsidR="00552CAD" w:rsidRDefault="00552CAD" w:rsidP="00552CAD">
      <w:pPr>
        <w:spacing w:after="0" w:line="240" w:lineRule="auto"/>
        <w:jc w:val="both"/>
        <w:rPr>
          <w:rFonts w:ascii="Arial" w:hAnsi="Arial" w:cs="Arial"/>
        </w:rPr>
      </w:pPr>
      <w:r>
        <w:rPr>
          <w:rFonts w:ascii="Arial" w:hAnsi="Arial" w:cs="Arial"/>
        </w:rPr>
        <w:t>Будь</w:t>
      </w:r>
      <w:r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52CAD" w:rsidRPr="00BC56C9" w14:paraId="3319A9A4" w14:textId="77777777" w:rsidTr="00A604F2">
        <w:trPr>
          <w:trHeight w:val="319"/>
        </w:trPr>
        <w:tc>
          <w:tcPr>
            <w:tcW w:w="648" w:type="dxa"/>
            <w:vAlign w:val="center"/>
          </w:tcPr>
          <w:p w14:paraId="22912EF1"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1.</w:t>
            </w:r>
          </w:p>
        </w:tc>
        <w:tc>
          <w:tcPr>
            <w:tcW w:w="5126" w:type="dxa"/>
            <w:vAlign w:val="center"/>
          </w:tcPr>
          <w:p w14:paraId="36C2A9CB"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vAlign w:val="center"/>
          </w:tcPr>
          <w:p w14:paraId="64F8AD35" w14:textId="77777777" w:rsidR="00552CAD" w:rsidRPr="00BC56C9" w:rsidRDefault="00552CAD" w:rsidP="006C3410">
            <w:pPr>
              <w:spacing w:after="0" w:line="240" w:lineRule="auto"/>
              <w:rPr>
                <w:rFonts w:ascii="Arial" w:hAnsi="Arial" w:cs="Arial"/>
                <w:lang w:val="en-GB"/>
              </w:rPr>
            </w:pPr>
          </w:p>
        </w:tc>
      </w:tr>
      <w:tr w:rsidR="00552CAD" w:rsidRPr="00BC56C9" w14:paraId="62CA0F77" w14:textId="77777777" w:rsidTr="00A604F2">
        <w:tc>
          <w:tcPr>
            <w:tcW w:w="648" w:type="dxa"/>
            <w:vAlign w:val="center"/>
          </w:tcPr>
          <w:p w14:paraId="7A8DB4D1"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2.</w:t>
            </w:r>
          </w:p>
        </w:tc>
        <w:tc>
          <w:tcPr>
            <w:tcW w:w="5126" w:type="dxa"/>
            <w:vAlign w:val="center"/>
          </w:tcPr>
          <w:p w14:paraId="295EB7A1"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vAlign w:val="center"/>
          </w:tcPr>
          <w:p w14:paraId="31B75F26" w14:textId="77777777" w:rsidR="00552CAD" w:rsidRPr="00BC56C9" w:rsidRDefault="00552CAD" w:rsidP="006C3410">
            <w:pPr>
              <w:spacing w:after="0" w:line="240" w:lineRule="auto"/>
              <w:rPr>
                <w:rFonts w:ascii="Arial" w:hAnsi="Arial" w:cs="Arial"/>
                <w:lang w:val="en-GB"/>
              </w:rPr>
            </w:pPr>
          </w:p>
        </w:tc>
      </w:tr>
      <w:tr w:rsidR="00552CAD" w:rsidRPr="00BC56C9" w14:paraId="7B37E789" w14:textId="77777777" w:rsidTr="00A604F2">
        <w:tc>
          <w:tcPr>
            <w:tcW w:w="648" w:type="dxa"/>
            <w:vAlign w:val="center"/>
          </w:tcPr>
          <w:p w14:paraId="7CC04030"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3.</w:t>
            </w:r>
          </w:p>
        </w:tc>
        <w:tc>
          <w:tcPr>
            <w:tcW w:w="5126" w:type="dxa"/>
            <w:vAlign w:val="center"/>
          </w:tcPr>
          <w:p w14:paraId="766B6A38"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vAlign w:val="center"/>
          </w:tcPr>
          <w:p w14:paraId="11D6DF0E" w14:textId="77777777" w:rsidR="00552CAD" w:rsidRPr="00BC56C9" w:rsidRDefault="00552CAD" w:rsidP="006C3410">
            <w:pPr>
              <w:spacing w:after="0" w:line="240" w:lineRule="auto"/>
              <w:rPr>
                <w:rFonts w:ascii="Arial" w:hAnsi="Arial" w:cs="Arial"/>
                <w:lang w:val="en-GB"/>
              </w:rPr>
            </w:pPr>
          </w:p>
        </w:tc>
      </w:tr>
      <w:tr w:rsidR="00552CAD" w:rsidRPr="00BC56C9" w14:paraId="0D01BD20" w14:textId="77777777" w:rsidTr="00A604F2">
        <w:tblPrEx>
          <w:tblLook w:val="04A0" w:firstRow="1" w:lastRow="0" w:firstColumn="1" w:lastColumn="0" w:noHBand="0" w:noVBand="1"/>
        </w:tblPrEx>
        <w:tc>
          <w:tcPr>
            <w:tcW w:w="648" w:type="dxa"/>
            <w:vAlign w:val="center"/>
          </w:tcPr>
          <w:p w14:paraId="2ABA6F9A"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4.</w:t>
            </w:r>
          </w:p>
        </w:tc>
        <w:tc>
          <w:tcPr>
            <w:tcW w:w="5126" w:type="dxa"/>
            <w:vAlign w:val="center"/>
          </w:tcPr>
          <w:p w14:paraId="4D583219"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vAlign w:val="center"/>
          </w:tcPr>
          <w:p w14:paraId="4B86CA0A" w14:textId="77777777" w:rsidR="00552CAD" w:rsidRPr="00BC56C9" w:rsidRDefault="00552CAD" w:rsidP="006C3410">
            <w:pPr>
              <w:spacing w:after="0" w:line="240" w:lineRule="auto"/>
              <w:rPr>
                <w:rFonts w:ascii="Arial" w:hAnsi="Arial" w:cs="Arial"/>
                <w:lang w:val="en-GB"/>
              </w:rPr>
            </w:pPr>
          </w:p>
        </w:tc>
      </w:tr>
      <w:tr w:rsidR="00552CAD" w:rsidRPr="00825387" w14:paraId="069E8D9B" w14:textId="77777777" w:rsidTr="00A604F2">
        <w:tblPrEx>
          <w:tblLook w:val="04A0" w:firstRow="1" w:lastRow="0" w:firstColumn="1" w:lastColumn="0" w:noHBand="0" w:noVBand="1"/>
        </w:tblPrEx>
        <w:tc>
          <w:tcPr>
            <w:tcW w:w="648" w:type="dxa"/>
            <w:vAlign w:val="center"/>
          </w:tcPr>
          <w:p w14:paraId="16C11FC9"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5.</w:t>
            </w:r>
          </w:p>
        </w:tc>
        <w:tc>
          <w:tcPr>
            <w:tcW w:w="5126" w:type="dxa"/>
            <w:vAlign w:val="center"/>
          </w:tcPr>
          <w:p w14:paraId="09ED2D7A" w14:textId="77777777" w:rsidR="00552CAD" w:rsidRPr="00BC56C9" w:rsidRDefault="00552CAD" w:rsidP="006C3410">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vAlign w:val="center"/>
          </w:tcPr>
          <w:p w14:paraId="6AF6516C" w14:textId="77777777" w:rsidR="00552CAD" w:rsidRPr="00BC56C9" w:rsidRDefault="00552CAD" w:rsidP="006C3410">
            <w:pPr>
              <w:spacing w:after="0" w:line="240" w:lineRule="auto"/>
              <w:rPr>
                <w:rFonts w:ascii="Arial" w:hAnsi="Arial" w:cs="Arial"/>
                <w:lang w:val="ru-RU"/>
              </w:rPr>
            </w:pPr>
          </w:p>
        </w:tc>
      </w:tr>
      <w:tr w:rsidR="00552CAD" w:rsidRPr="00825387" w14:paraId="01A8D348" w14:textId="77777777" w:rsidTr="00A604F2">
        <w:tblPrEx>
          <w:tblLook w:val="04A0" w:firstRow="1" w:lastRow="0" w:firstColumn="1" w:lastColumn="0" w:noHBand="0" w:noVBand="1"/>
        </w:tblPrEx>
        <w:tc>
          <w:tcPr>
            <w:tcW w:w="648" w:type="dxa"/>
            <w:vAlign w:val="center"/>
          </w:tcPr>
          <w:p w14:paraId="0BAB200B"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6.</w:t>
            </w:r>
          </w:p>
        </w:tc>
        <w:tc>
          <w:tcPr>
            <w:tcW w:w="5126" w:type="dxa"/>
            <w:vAlign w:val="center"/>
          </w:tcPr>
          <w:p w14:paraId="3EF90A55" w14:textId="77777777" w:rsidR="00552CAD" w:rsidRPr="00BC56C9" w:rsidRDefault="00552CAD" w:rsidP="006C3410">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vAlign w:val="center"/>
          </w:tcPr>
          <w:p w14:paraId="730E2B87" w14:textId="77777777" w:rsidR="00552CAD" w:rsidRPr="00BC56C9" w:rsidRDefault="00552CAD" w:rsidP="006C3410">
            <w:pPr>
              <w:spacing w:after="0" w:line="240" w:lineRule="auto"/>
              <w:rPr>
                <w:rFonts w:ascii="Arial" w:hAnsi="Arial" w:cs="Arial"/>
                <w:lang w:val="ru-RU"/>
              </w:rPr>
            </w:pPr>
          </w:p>
        </w:tc>
      </w:tr>
      <w:tr w:rsidR="00552CAD" w:rsidRPr="00825387" w14:paraId="5A40046F" w14:textId="77777777" w:rsidTr="00A604F2">
        <w:tblPrEx>
          <w:tblLook w:val="04A0" w:firstRow="1" w:lastRow="0" w:firstColumn="1" w:lastColumn="0" w:noHBand="0" w:noVBand="1"/>
        </w:tblPrEx>
        <w:tc>
          <w:tcPr>
            <w:tcW w:w="648" w:type="dxa"/>
            <w:vAlign w:val="center"/>
          </w:tcPr>
          <w:p w14:paraId="44BE20BC"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7.</w:t>
            </w:r>
          </w:p>
        </w:tc>
        <w:tc>
          <w:tcPr>
            <w:tcW w:w="5126" w:type="dxa"/>
            <w:vAlign w:val="center"/>
          </w:tcPr>
          <w:p w14:paraId="4CFAB340" w14:textId="77777777" w:rsidR="00552CAD" w:rsidRPr="00BC56C9" w:rsidRDefault="00552CAD" w:rsidP="006C3410">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vAlign w:val="center"/>
          </w:tcPr>
          <w:p w14:paraId="48BB7338" w14:textId="77777777" w:rsidR="00552CAD" w:rsidRPr="00BC56C9" w:rsidRDefault="00552CAD" w:rsidP="006C3410">
            <w:pPr>
              <w:spacing w:after="0" w:line="240" w:lineRule="auto"/>
              <w:rPr>
                <w:rFonts w:ascii="Arial" w:hAnsi="Arial" w:cs="Arial"/>
                <w:lang w:val="ru-RU"/>
              </w:rPr>
            </w:pPr>
          </w:p>
        </w:tc>
      </w:tr>
      <w:tr w:rsidR="00552CAD" w:rsidRPr="00BC56C9" w14:paraId="73C60987" w14:textId="77777777" w:rsidTr="00A604F2">
        <w:tblPrEx>
          <w:tblLook w:val="04A0" w:firstRow="1" w:lastRow="0" w:firstColumn="1" w:lastColumn="0" w:noHBand="0" w:noVBand="1"/>
        </w:tblPrEx>
        <w:tc>
          <w:tcPr>
            <w:tcW w:w="648" w:type="dxa"/>
            <w:vAlign w:val="center"/>
          </w:tcPr>
          <w:p w14:paraId="64F6EF0A"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8.</w:t>
            </w:r>
          </w:p>
        </w:tc>
        <w:tc>
          <w:tcPr>
            <w:tcW w:w="5126" w:type="dxa"/>
            <w:vAlign w:val="center"/>
          </w:tcPr>
          <w:p w14:paraId="703D2EDE" w14:textId="77777777" w:rsidR="00552CAD" w:rsidRPr="00BC56C9" w:rsidRDefault="00552CAD" w:rsidP="006C3410">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vAlign w:val="center"/>
          </w:tcPr>
          <w:p w14:paraId="763BEB7D" w14:textId="77777777" w:rsidR="00552CAD" w:rsidRPr="00BC56C9" w:rsidRDefault="00552CAD" w:rsidP="006C3410">
            <w:pPr>
              <w:spacing w:after="0" w:line="240" w:lineRule="auto"/>
              <w:rPr>
                <w:rFonts w:ascii="Arial" w:hAnsi="Arial" w:cs="Arial"/>
                <w:lang w:val="en-GB"/>
              </w:rPr>
            </w:pPr>
          </w:p>
        </w:tc>
      </w:tr>
      <w:tr w:rsidR="00552CAD" w:rsidRPr="00BC56C9" w14:paraId="3E381DD6" w14:textId="77777777" w:rsidTr="00A604F2">
        <w:tblPrEx>
          <w:tblLook w:val="04A0" w:firstRow="1" w:lastRow="0" w:firstColumn="1" w:lastColumn="0" w:noHBand="0" w:noVBand="1"/>
        </w:tblPrEx>
        <w:trPr>
          <w:trHeight w:val="255"/>
        </w:trPr>
        <w:tc>
          <w:tcPr>
            <w:tcW w:w="648" w:type="dxa"/>
            <w:vAlign w:val="center"/>
          </w:tcPr>
          <w:p w14:paraId="0F686846" w14:textId="77777777" w:rsidR="00552CAD" w:rsidRPr="00BC56C9" w:rsidRDefault="00552CAD" w:rsidP="006C3410">
            <w:pPr>
              <w:spacing w:after="0" w:line="240" w:lineRule="auto"/>
              <w:rPr>
                <w:rFonts w:ascii="Arial" w:eastAsia="Arial" w:hAnsi="Arial" w:cs="Arial"/>
              </w:rPr>
            </w:pPr>
            <w:r>
              <w:rPr>
                <w:rFonts w:ascii="Arial" w:eastAsia="Arial" w:hAnsi="Arial" w:cs="Arial"/>
              </w:rPr>
              <w:t>9.</w:t>
            </w:r>
          </w:p>
        </w:tc>
        <w:tc>
          <w:tcPr>
            <w:tcW w:w="5126" w:type="dxa"/>
            <w:vAlign w:val="center"/>
          </w:tcPr>
          <w:p w14:paraId="3374EC05" w14:textId="77777777" w:rsidR="00552CAD" w:rsidRPr="00A604F2" w:rsidRDefault="00552CAD" w:rsidP="00A604F2">
            <w:pPr>
              <w:pStyle w:val="af0"/>
              <w:rPr>
                <w:rFonts w:ascii="Arial" w:hAnsi="Arial" w:cs="Arial"/>
                <w:b/>
              </w:rPr>
            </w:pPr>
            <w:r w:rsidRPr="00A604F2">
              <w:rPr>
                <w:rFonts w:ascii="Arial" w:hAnsi="Arial" w:cs="Arial"/>
                <w:b/>
              </w:rPr>
              <w:t>Можливість надати послуги без ПДВ</w:t>
            </w:r>
          </w:p>
        </w:tc>
        <w:tc>
          <w:tcPr>
            <w:tcW w:w="3766" w:type="dxa"/>
            <w:vAlign w:val="center"/>
          </w:tcPr>
          <w:p w14:paraId="278F4433" w14:textId="77777777" w:rsidR="00552CAD" w:rsidRPr="00043D14" w:rsidRDefault="00552CAD" w:rsidP="00043D14">
            <w:pPr>
              <w:pStyle w:val="af0"/>
              <w:jc w:val="center"/>
              <w:rPr>
                <w:rFonts w:ascii="Arial" w:hAnsi="Arial" w:cs="Arial"/>
              </w:rPr>
            </w:pPr>
            <w:r w:rsidRPr="00043D14">
              <w:rPr>
                <w:rFonts w:ascii="Arial" w:hAnsi="Arial" w:cs="Arial"/>
              </w:rPr>
              <w:t>Так/ні</w:t>
            </w:r>
          </w:p>
        </w:tc>
      </w:tr>
      <w:tr w:rsidR="00A604F2" w:rsidRPr="00BC56C9" w14:paraId="59779980" w14:textId="77777777" w:rsidTr="00A604F2">
        <w:tblPrEx>
          <w:tblLook w:val="04A0" w:firstRow="1" w:lastRow="0" w:firstColumn="1" w:lastColumn="0" w:noHBand="0" w:noVBand="1"/>
        </w:tblPrEx>
        <w:tc>
          <w:tcPr>
            <w:tcW w:w="648" w:type="dxa"/>
            <w:vAlign w:val="center"/>
          </w:tcPr>
          <w:p w14:paraId="4C231609" w14:textId="560DCB4D" w:rsidR="00A604F2" w:rsidRDefault="00A604F2" w:rsidP="006C3410">
            <w:pPr>
              <w:spacing w:after="0" w:line="240" w:lineRule="auto"/>
              <w:rPr>
                <w:rFonts w:ascii="Arial" w:eastAsia="Arial" w:hAnsi="Arial" w:cs="Arial"/>
              </w:rPr>
            </w:pPr>
            <w:r>
              <w:rPr>
                <w:rFonts w:ascii="Arial" w:eastAsia="Arial" w:hAnsi="Arial" w:cs="Arial"/>
              </w:rPr>
              <w:t>10.</w:t>
            </w:r>
          </w:p>
        </w:tc>
        <w:tc>
          <w:tcPr>
            <w:tcW w:w="5126" w:type="dxa"/>
            <w:vAlign w:val="center"/>
          </w:tcPr>
          <w:p w14:paraId="7911251E" w14:textId="6842D887" w:rsidR="00A604F2" w:rsidRPr="00A604F2" w:rsidRDefault="00A604F2" w:rsidP="00A604F2">
            <w:pPr>
              <w:pStyle w:val="af0"/>
              <w:rPr>
                <w:rFonts w:ascii="Arial" w:hAnsi="Arial" w:cs="Arial"/>
                <w:b/>
              </w:rPr>
            </w:pPr>
            <w:r w:rsidRPr="00A604F2">
              <w:rPr>
                <w:rFonts w:ascii="Arial" w:hAnsi="Arial" w:cs="Arial"/>
                <w:b/>
              </w:rPr>
              <w:t xml:space="preserve">Необхідність укладання Договору </w:t>
            </w:r>
          </w:p>
        </w:tc>
        <w:tc>
          <w:tcPr>
            <w:tcW w:w="3766" w:type="dxa"/>
            <w:vAlign w:val="center"/>
          </w:tcPr>
          <w:p w14:paraId="21C9E58A" w14:textId="0CD38C70" w:rsidR="00A604F2" w:rsidRPr="00043D14" w:rsidRDefault="00A604F2" w:rsidP="00043D14">
            <w:pPr>
              <w:pStyle w:val="af0"/>
              <w:jc w:val="center"/>
              <w:rPr>
                <w:rFonts w:ascii="Arial" w:hAnsi="Arial" w:cs="Arial"/>
              </w:rPr>
            </w:pPr>
            <w:r w:rsidRPr="00043D14">
              <w:rPr>
                <w:rFonts w:ascii="Arial" w:hAnsi="Arial" w:cs="Arial"/>
              </w:rPr>
              <w:t>Так/ні</w:t>
            </w:r>
          </w:p>
        </w:tc>
      </w:tr>
    </w:tbl>
    <w:p w14:paraId="09DD7542" w14:textId="77777777" w:rsidR="00552CAD" w:rsidRPr="00BC56C9" w:rsidRDefault="00552CAD" w:rsidP="00552CAD">
      <w:pPr>
        <w:spacing w:after="0" w:line="240" w:lineRule="auto"/>
        <w:jc w:val="both"/>
        <w:rPr>
          <w:rFonts w:ascii="Arial" w:hAnsi="Arial" w:cs="Arial"/>
        </w:rPr>
      </w:pPr>
    </w:p>
    <w:p w14:paraId="0FE828A4" w14:textId="77777777" w:rsidR="00552CAD" w:rsidRPr="00430DAA" w:rsidRDefault="00552CAD" w:rsidP="00552CAD">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86BCFE0" w14:textId="77777777" w:rsidR="00552CAD" w:rsidRPr="00430DAA" w:rsidRDefault="00552CAD" w:rsidP="00552CAD">
      <w:pPr>
        <w:pStyle w:val="ab"/>
        <w:numPr>
          <w:ilvl w:val="0"/>
          <w:numId w:val="12"/>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3B12BC56"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58D001AA"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EDCA91B" w14:textId="77777777" w:rsidR="00552CAD" w:rsidRPr="00430DAA" w:rsidRDefault="00552CAD" w:rsidP="00552CAD">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552CAD" w:rsidRPr="00825387" w14:paraId="2E3B114F" w14:textId="77777777" w:rsidTr="006C3410">
        <w:trPr>
          <w:trHeight w:val="820"/>
        </w:trPr>
        <w:tc>
          <w:tcPr>
            <w:tcW w:w="1840" w:type="dxa"/>
          </w:tcPr>
          <w:p w14:paraId="32503C30" w14:textId="77777777" w:rsidR="00552CAD" w:rsidRDefault="00552CAD" w:rsidP="006C3410">
            <w:pPr>
              <w:jc w:val="center"/>
              <w:rPr>
                <w:rFonts w:ascii="Arial" w:hAnsi="Arial" w:cs="Arial"/>
                <w:b/>
                <w:lang w:eastAsia="ru-RU"/>
              </w:rPr>
            </w:pPr>
          </w:p>
          <w:p w14:paraId="4B21CCF0" w14:textId="77777777" w:rsidR="00552CAD" w:rsidRDefault="00552CAD" w:rsidP="006C3410">
            <w:pPr>
              <w:jc w:val="center"/>
              <w:rPr>
                <w:rFonts w:ascii="Arial" w:hAnsi="Arial" w:cs="Arial"/>
                <w:b/>
                <w:lang w:eastAsia="ru-RU"/>
              </w:rPr>
            </w:pPr>
          </w:p>
          <w:p w14:paraId="6ABFE24F"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14:paraId="5E59E9B5" w14:textId="77777777" w:rsidR="00552CAD" w:rsidRDefault="00552CAD" w:rsidP="006C3410">
            <w:pPr>
              <w:jc w:val="center"/>
              <w:rPr>
                <w:rFonts w:ascii="Arial" w:hAnsi="Arial" w:cs="Arial"/>
                <w:b/>
                <w:lang w:eastAsia="ru-RU"/>
              </w:rPr>
            </w:pPr>
          </w:p>
          <w:p w14:paraId="3A67AC01" w14:textId="77777777" w:rsidR="00552CAD" w:rsidRDefault="00552CAD" w:rsidP="006C3410">
            <w:pPr>
              <w:jc w:val="center"/>
              <w:rPr>
                <w:rFonts w:ascii="Arial" w:hAnsi="Arial" w:cs="Arial"/>
                <w:b/>
                <w:lang w:eastAsia="ru-RU"/>
              </w:rPr>
            </w:pPr>
          </w:p>
          <w:p w14:paraId="363E87BE"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14:paraId="17EA54A6" w14:textId="77777777" w:rsidR="00552CAD" w:rsidRDefault="00552CAD" w:rsidP="006C3410">
            <w:pPr>
              <w:jc w:val="center"/>
              <w:rPr>
                <w:rFonts w:ascii="Arial" w:hAnsi="Arial" w:cs="Arial"/>
                <w:b/>
                <w:lang w:eastAsia="ru-RU"/>
              </w:rPr>
            </w:pPr>
          </w:p>
          <w:p w14:paraId="13BE28DE" w14:textId="77777777" w:rsidR="00552CAD" w:rsidRDefault="00552CAD" w:rsidP="006C3410">
            <w:pPr>
              <w:jc w:val="center"/>
              <w:rPr>
                <w:rFonts w:ascii="Arial" w:hAnsi="Arial" w:cs="Arial"/>
                <w:b/>
                <w:lang w:eastAsia="ru-RU"/>
              </w:rPr>
            </w:pPr>
          </w:p>
          <w:p w14:paraId="013287D9" w14:textId="77777777" w:rsidR="00552CAD" w:rsidRDefault="00552CAD" w:rsidP="006C3410">
            <w:pPr>
              <w:jc w:val="center"/>
              <w:rPr>
                <w:rFonts w:ascii="Arial" w:hAnsi="Arial" w:cs="Arial"/>
                <w:b/>
                <w:lang w:eastAsia="ru-RU"/>
              </w:rPr>
            </w:pPr>
          </w:p>
          <w:p w14:paraId="0A922FFB"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14:paraId="254760BE" w14:textId="77777777" w:rsidR="00552CAD" w:rsidRDefault="00552CAD" w:rsidP="006C3410">
            <w:pPr>
              <w:jc w:val="center"/>
              <w:rPr>
                <w:rFonts w:ascii="Arial" w:hAnsi="Arial" w:cs="Arial"/>
                <w:b/>
                <w:lang w:eastAsia="ru-RU"/>
              </w:rPr>
            </w:pPr>
          </w:p>
          <w:p w14:paraId="3E570C9D" w14:textId="77777777" w:rsidR="00552CAD" w:rsidRDefault="00552CAD" w:rsidP="006C3410">
            <w:pPr>
              <w:jc w:val="center"/>
              <w:rPr>
                <w:rFonts w:ascii="Arial" w:hAnsi="Arial" w:cs="Arial"/>
                <w:b/>
                <w:lang w:eastAsia="ru-RU"/>
              </w:rPr>
            </w:pPr>
          </w:p>
          <w:p w14:paraId="2C8BABFB" w14:textId="77777777" w:rsidR="00552CAD" w:rsidRDefault="00552CAD" w:rsidP="006C3410">
            <w:pPr>
              <w:jc w:val="center"/>
              <w:rPr>
                <w:rFonts w:ascii="Arial" w:hAnsi="Arial" w:cs="Arial"/>
                <w:b/>
                <w:lang w:eastAsia="ru-RU"/>
              </w:rPr>
            </w:pPr>
          </w:p>
          <w:p w14:paraId="05517C2D"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Громадянство</w:t>
            </w:r>
          </w:p>
        </w:tc>
        <w:tc>
          <w:tcPr>
            <w:tcW w:w="1740" w:type="dxa"/>
          </w:tcPr>
          <w:p w14:paraId="22158279" w14:textId="77777777" w:rsidR="00552CAD" w:rsidRPr="00430DAA" w:rsidRDefault="00552CAD" w:rsidP="006C3410">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552CAD" w:rsidRPr="00825387" w14:paraId="29D37DF3" w14:textId="77777777" w:rsidTr="006C3410">
        <w:trPr>
          <w:trHeight w:val="820"/>
        </w:trPr>
        <w:tc>
          <w:tcPr>
            <w:tcW w:w="1840" w:type="dxa"/>
          </w:tcPr>
          <w:p w14:paraId="2B13C3C4" w14:textId="77777777" w:rsidR="00552CAD" w:rsidRPr="00430DAA" w:rsidRDefault="00552CAD" w:rsidP="006C3410">
            <w:pPr>
              <w:rPr>
                <w:rFonts w:ascii="Arial" w:hAnsi="Arial" w:cs="Arial"/>
                <w:lang w:eastAsia="ru-RU"/>
              </w:rPr>
            </w:pPr>
          </w:p>
        </w:tc>
        <w:tc>
          <w:tcPr>
            <w:tcW w:w="1829" w:type="dxa"/>
          </w:tcPr>
          <w:p w14:paraId="3049F54B" w14:textId="77777777" w:rsidR="00552CAD" w:rsidRPr="00430DAA" w:rsidRDefault="00552CAD" w:rsidP="006C3410">
            <w:pPr>
              <w:rPr>
                <w:rFonts w:ascii="Arial" w:hAnsi="Arial" w:cs="Arial"/>
                <w:lang w:eastAsia="ru-RU"/>
              </w:rPr>
            </w:pPr>
          </w:p>
        </w:tc>
        <w:tc>
          <w:tcPr>
            <w:tcW w:w="2440" w:type="dxa"/>
          </w:tcPr>
          <w:p w14:paraId="205415D7" w14:textId="77777777" w:rsidR="00552CAD" w:rsidRPr="00430DAA" w:rsidRDefault="00552CAD" w:rsidP="006C3410">
            <w:pPr>
              <w:rPr>
                <w:rFonts w:ascii="Arial" w:hAnsi="Arial" w:cs="Arial"/>
                <w:lang w:eastAsia="ru-RU"/>
              </w:rPr>
            </w:pPr>
          </w:p>
        </w:tc>
        <w:tc>
          <w:tcPr>
            <w:tcW w:w="1989" w:type="dxa"/>
          </w:tcPr>
          <w:p w14:paraId="54D6998B" w14:textId="77777777" w:rsidR="00552CAD" w:rsidRPr="00430DAA" w:rsidRDefault="00552CAD" w:rsidP="006C3410">
            <w:pPr>
              <w:rPr>
                <w:rFonts w:ascii="Arial" w:hAnsi="Arial" w:cs="Arial"/>
                <w:lang w:eastAsia="ru-RU"/>
              </w:rPr>
            </w:pPr>
          </w:p>
        </w:tc>
        <w:tc>
          <w:tcPr>
            <w:tcW w:w="1740" w:type="dxa"/>
          </w:tcPr>
          <w:p w14:paraId="47CD4B6D" w14:textId="77777777" w:rsidR="00552CAD" w:rsidRPr="00430DAA" w:rsidRDefault="00552CAD" w:rsidP="006C3410">
            <w:pPr>
              <w:rPr>
                <w:rFonts w:ascii="Arial" w:hAnsi="Arial" w:cs="Arial"/>
                <w:lang w:eastAsia="ru-RU"/>
              </w:rPr>
            </w:pPr>
          </w:p>
        </w:tc>
      </w:tr>
      <w:tr w:rsidR="00552CAD" w:rsidRPr="00825387" w14:paraId="312B3128" w14:textId="77777777" w:rsidTr="006C3410">
        <w:trPr>
          <w:trHeight w:val="857"/>
        </w:trPr>
        <w:tc>
          <w:tcPr>
            <w:tcW w:w="1840" w:type="dxa"/>
          </w:tcPr>
          <w:p w14:paraId="31939597" w14:textId="77777777" w:rsidR="00552CAD" w:rsidRPr="00430DAA" w:rsidRDefault="00552CAD" w:rsidP="006C3410">
            <w:pPr>
              <w:rPr>
                <w:rFonts w:ascii="Arial" w:hAnsi="Arial" w:cs="Arial"/>
                <w:lang w:eastAsia="ru-RU"/>
              </w:rPr>
            </w:pPr>
          </w:p>
        </w:tc>
        <w:tc>
          <w:tcPr>
            <w:tcW w:w="1829" w:type="dxa"/>
          </w:tcPr>
          <w:p w14:paraId="05DE922F" w14:textId="77777777" w:rsidR="00552CAD" w:rsidRPr="00430DAA" w:rsidRDefault="00552CAD" w:rsidP="006C3410">
            <w:pPr>
              <w:rPr>
                <w:rFonts w:ascii="Arial" w:hAnsi="Arial" w:cs="Arial"/>
                <w:lang w:eastAsia="ru-RU"/>
              </w:rPr>
            </w:pPr>
          </w:p>
        </w:tc>
        <w:tc>
          <w:tcPr>
            <w:tcW w:w="2440" w:type="dxa"/>
          </w:tcPr>
          <w:p w14:paraId="469ABDC3" w14:textId="77777777" w:rsidR="00552CAD" w:rsidRPr="00430DAA" w:rsidRDefault="00552CAD" w:rsidP="006C3410">
            <w:pPr>
              <w:rPr>
                <w:rFonts w:ascii="Arial" w:hAnsi="Arial" w:cs="Arial"/>
                <w:lang w:eastAsia="ru-RU"/>
              </w:rPr>
            </w:pPr>
          </w:p>
        </w:tc>
        <w:tc>
          <w:tcPr>
            <w:tcW w:w="1989" w:type="dxa"/>
          </w:tcPr>
          <w:p w14:paraId="396EAD85" w14:textId="77777777" w:rsidR="00552CAD" w:rsidRPr="00430DAA" w:rsidRDefault="00552CAD" w:rsidP="006C3410">
            <w:pPr>
              <w:rPr>
                <w:rFonts w:ascii="Arial" w:hAnsi="Arial" w:cs="Arial"/>
                <w:lang w:eastAsia="ru-RU"/>
              </w:rPr>
            </w:pPr>
          </w:p>
        </w:tc>
        <w:tc>
          <w:tcPr>
            <w:tcW w:w="1740" w:type="dxa"/>
          </w:tcPr>
          <w:p w14:paraId="66038C53" w14:textId="77777777" w:rsidR="00552CAD" w:rsidRPr="00430DAA" w:rsidRDefault="00552CAD" w:rsidP="006C3410">
            <w:pPr>
              <w:rPr>
                <w:rFonts w:ascii="Arial" w:hAnsi="Arial" w:cs="Arial"/>
                <w:lang w:eastAsia="ru-RU"/>
              </w:rPr>
            </w:pPr>
          </w:p>
        </w:tc>
      </w:tr>
    </w:tbl>
    <w:p w14:paraId="21DC6F02" w14:textId="77777777" w:rsidR="00552CAD" w:rsidRDefault="00552CAD" w:rsidP="00552CAD">
      <w:pPr>
        <w:spacing w:after="0"/>
        <w:rPr>
          <w:rFonts w:ascii="Arial" w:hAnsi="Arial" w:cs="Arial"/>
        </w:rPr>
      </w:pPr>
    </w:p>
    <w:p w14:paraId="61099FAD" w14:textId="1E5BC95C" w:rsidR="00552CAD" w:rsidRPr="00BC56C9" w:rsidRDefault="00552CAD" w:rsidP="00552CAD">
      <w:pPr>
        <w:spacing w:after="0"/>
        <w:rPr>
          <w:rFonts w:ascii="Arial" w:hAnsi="Arial" w:cs="Arial"/>
        </w:rPr>
      </w:pPr>
      <w:r w:rsidRPr="00BC56C9">
        <w:rPr>
          <w:rFonts w:ascii="Arial" w:hAnsi="Arial" w:cs="Arial"/>
        </w:rPr>
        <w:t>Підписано мною, ______________________________________________________,</w:t>
      </w:r>
    </w:p>
    <w:p w14:paraId="493F8903" w14:textId="77777777" w:rsidR="00552CAD" w:rsidRPr="00BC56C9" w:rsidRDefault="00552CAD" w:rsidP="00552CAD">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257817C6" w14:textId="77777777" w:rsidR="00552CAD" w:rsidRPr="00BC56C9" w:rsidRDefault="00552CAD" w:rsidP="00552CAD">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0B34DF0D" w14:textId="77777777" w:rsidR="00552CAD" w:rsidRPr="00BC56C9" w:rsidRDefault="00552CAD" w:rsidP="00552CAD">
      <w:pPr>
        <w:spacing w:after="0"/>
        <w:rPr>
          <w:rFonts w:ascii="Arial" w:hAnsi="Arial" w:cs="Arial"/>
        </w:rPr>
      </w:pPr>
      <w:r w:rsidRPr="00BC56C9">
        <w:rPr>
          <w:rFonts w:ascii="Arial" w:hAnsi="Arial" w:cs="Arial"/>
        </w:rPr>
        <w:t>_______ (число) _________________ (місяць) 20________ (рік).</w:t>
      </w:r>
    </w:p>
    <w:p w14:paraId="105352CA" w14:textId="77777777" w:rsidR="00552CAD" w:rsidRDefault="00552CAD" w:rsidP="00323D25">
      <w:pPr>
        <w:spacing w:after="0" w:line="240" w:lineRule="auto"/>
        <w:rPr>
          <w:rFonts w:ascii="Arial" w:hAnsi="Arial" w:cs="Arial"/>
        </w:rPr>
      </w:pPr>
      <w:r w:rsidRPr="00BC56C9">
        <w:rPr>
          <w:rFonts w:ascii="Arial" w:hAnsi="Arial" w:cs="Arial"/>
        </w:rPr>
        <w:t>___</w:t>
      </w:r>
      <w:r>
        <w:rPr>
          <w:rFonts w:ascii="Arial" w:hAnsi="Arial" w:cs="Arial"/>
        </w:rPr>
        <w:t xml:space="preserve">_____________________ (підпис) </w:t>
      </w:r>
    </w:p>
    <w:p w14:paraId="5C16B489" w14:textId="2AE2D7C6" w:rsidR="007C1549" w:rsidRDefault="007C1549">
      <w:pPr>
        <w:rPr>
          <w:rFonts w:ascii="Arial" w:hAnsi="Arial" w:cs="Arial"/>
        </w:rPr>
      </w:pPr>
      <w:r>
        <w:rPr>
          <w:rFonts w:ascii="Arial" w:hAnsi="Arial" w:cs="Arial"/>
        </w:rPr>
        <w:br w:type="page"/>
      </w:r>
      <w:bookmarkStart w:id="0" w:name="_GoBack"/>
      <w:bookmarkEnd w:id="0"/>
    </w:p>
    <w:p w14:paraId="5889C87F" w14:textId="77777777" w:rsidR="00813910" w:rsidRDefault="00813910" w:rsidP="00813910">
      <w:pPr>
        <w:spacing w:after="0" w:line="240" w:lineRule="auto"/>
        <w:jc w:val="center"/>
        <w:rPr>
          <w:rFonts w:ascii="Arial" w:hAnsi="Arial" w:cs="Arial"/>
          <w:b/>
        </w:rPr>
      </w:pPr>
      <w:r w:rsidRPr="00BC56C9">
        <w:rPr>
          <w:rFonts w:ascii="Arial" w:hAnsi="Arial" w:cs="Arial"/>
          <w:b/>
        </w:rPr>
        <w:lastRenderedPageBreak/>
        <w:t xml:space="preserve">Додаток №2 </w:t>
      </w:r>
    </w:p>
    <w:p w14:paraId="68C5668E" w14:textId="77777777" w:rsidR="00813910" w:rsidRDefault="00813910" w:rsidP="00813910">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p>
    <w:p w14:paraId="3EA32D2E" w14:textId="4ACDEF30" w:rsidR="00813910" w:rsidRDefault="00A604F2" w:rsidP="00813910">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w:t>
      </w:r>
      <w:r>
        <w:rPr>
          <w:rFonts w:ascii="Arial" w:hAnsi="Arial" w:cs="Arial"/>
          <w:b/>
          <w:bCs/>
        </w:rPr>
        <w:t>серверу.</w:t>
      </w:r>
    </w:p>
    <w:p w14:paraId="595DDFD9" w14:textId="77777777" w:rsidR="00A604F2" w:rsidRDefault="00A604F2" w:rsidP="00813910">
      <w:pPr>
        <w:spacing w:after="0" w:line="240" w:lineRule="auto"/>
        <w:jc w:val="center"/>
        <w:rPr>
          <w:rFonts w:ascii="Arial" w:hAnsi="Arial" w:cs="Arial"/>
          <w:b/>
          <w:sz w:val="24"/>
          <w:szCs w:val="24"/>
        </w:rPr>
      </w:pPr>
    </w:p>
    <w:p w14:paraId="15090F50" w14:textId="77777777" w:rsidR="00813910" w:rsidRPr="00470CB0" w:rsidRDefault="00813910" w:rsidP="00813910">
      <w:pPr>
        <w:spacing w:after="0" w:line="240" w:lineRule="auto"/>
        <w:jc w:val="center"/>
        <w:rPr>
          <w:rFonts w:ascii="Arial" w:hAnsi="Arial" w:cs="Arial"/>
          <w:b/>
          <w:sz w:val="24"/>
          <w:szCs w:val="24"/>
        </w:rPr>
      </w:pPr>
      <w:r w:rsidRPr="00470CB0">
        <w:rPr>
          <w:rFonts w:ascii="Arial" w:hAnsi="Arial" w:cs="Arial"/>
          <w:b/>
          <w:sz w:val="24"/>
          <w:szCs w:val="24"/>
        </w:rPr>
        <w:t>Відповідність технічним вимогам</w:t>
      </w:r>
    </w:p>
    <w:p w14:paraId="179D1C20" w14:textId="77777777" w:rsidR="00813910" w:rsidRPr="00BC56C9" w:rsidRDefault="00813910" w:rsidP="00813910">
      <w:pPr>
        <w:spacing w:after="0" w:line="240" w:lineRule="auto"/>
        <w:jc w:val="both"/>
        <w:rPr>
          <w:rFonts w:ascii="Arial" w:hAnsi="Arial" w:cs="Arial"/>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4252"/>
        <w:gridCol w:w="4536"/>
      </w:tblGrid>
      <w:tr w:rsidR="00813910" w:rsidRPr="00001453" w14:paraId="5177C8C5" w14:textId="77777777" w:rsidTr="007C1549">
        <w:trPr>
          <w:trHeight w:val="304"/>
        </w:trPr>
        <w:tc>
          <w:tcPr>
            <w:tcW w:w="1844" w:type="dxa"/>
            <w:shd w:val="clear" w:color="auto" w:fill="auto"/>
            <w:vAlign w:val="center"/>
          </w:tcPr>
          <w:p w14:paraId="014CA39D" w14:textId="77777777" w:rsidR="00813910" w:rsidRPr="00001453" w:rsidRDefault="00813910" w:rsidP="006C3410">
            <w:pPr>
              <w:jc w:val="center"/>
              <w:rPr>
                <w:rFonts w:ascii="Arial" w:hAnsi="Arial" w:cs="Arial"/>
                <w:b/>
                <w:sz w:val="20"/>
                <w:szCs w:val="20"/>
              </w:rPr>
            </w:pPr>
            <w:r w:rsidRPr="00001453">
              <w:rPr>
                <w:rFonts w:ascii="Arial" w:hAnsi="Arial" w:cs="Arial"/>
                <w:b/>
                <w:sz w:val="20"/>
                <w:szCs w:val="20"/>
              </w:rPr>
              <w:t>№ Лоту</w:t>
            </w:r>
          </w:p>
          <w:p w14:paraId="742D630C" w14:textId="77777777" w:rsidR="00813910" w:rsidRPr="00001453" w:rsidRDefault="00813910" w:rsidP="006C3410">
            <w:pPr>
              <w:jc w:val="center"/>
              <w:rPr>
                <w:rFonts w:ascii="Arial" w:hAnsi="Arial" w:cs="Arial"/>
                <w:b/>
                <w:sz w:val="20"/>
                <w:szCs w:val="20"/>
              </w:rPr>
            </w:pPr>
            <w:r w:rsidRPr="00001453">
              <w:rPr>
                <w:rFonts w:ascii="Arial" w:hAnsi="Arial" w:cs="Arial"/>
                <w:b/>
                <w:sz w:val="20"/>
                <w:szCs w:val="20"/>
                <w:lang w:val="ru-RU"/>
              </w:rPr>
              <w:t>Назва параметра</w:t>
            </w:r>
          </w:p>
        </w:tc>
        <w:tc>
          <w:tcPr>
            <w:tcW w:w="4252" w:type="dxa"/>
            <w:shd w:val="clear" w:color="auto" w:fill="auto"/>
            <w:vAlign w:val="center"/>
          </w:tcPr>
          <w:p w14:paraId="2F0CBEC9" w14:textId="77777777" w:rsidR="007C1549" w:rsidRDefault="007C1549" w:rsidP="007C1549">
            <w:pPr>
              <w:jc w:val="center"/>
              <w:rPr>
                <w:rFonts w:ascii="Arial" w:hAnsi="Arial" w:cs="Arial"/>
                <w:b/>
                <w:sz w:val="20"/>
                <w:szCs w:val="20"/>
              </w:rPr>
            </w:pPr>
            <w:r>
              <w:rPr>
                <w:rFonts w:ascii="Arial" w:hAnsi="Arial" w:cs="Arial"/>
                <w:b/>
                <w:sz w:val="20"/>
                <w:szCs w:val="20"/>
              </w:rPr>
              <w:t>Характеристики параметру</w:t>
            </w:r>
          </w:p>
          <w:p w14:paraId="36F79A72" w14:textId="7F8F5406" w:rsidR="00813910" w:rsidRPr="00001453" w:rsidRDefault="000C6E9A" w:rsidP="007C1549">
            <w:pPr>
              <w:jc w:val="center"/>
              <w:rPr>
                <w:rFonts w:ascii="Arial" w:hAnsi="Arial" w:cs="Arial"/>
                <w:b/>
                <w:sz w:val="20"/>
                <w:szCs w:val="20"/>
                <w:lang w:val="ru-RU"/>
              </w:rPr>
            </w:pPr>
            <w:r>
              <w:rPr>
                <w:rFonts w:ascii="Arial" w:hAnsi="Arial" w:cs="Arial"/>
                <w:b/>
                <w:sz w:val="20"/>
                <w:szCs w:val="20"/>
              </w:rPr>
              <w:t>до</w:t>
            </w:r>
            <w:r w:rsidR="00813910" w:rsidRPr="00001453">
              <w:rPr>
                <w:rFonts w:ascii="Arial" w:hAnsi="Arial" w:cs="Arial"/>
                <w:b/>
                <w:sz w:val="20"/>
                <w:szCs w:val="20"/>
              </w:rPr>
              <w:t xml:space="preserve"> закупівлі</w:t>
            </w:r>
          </w:p>
        </w:tc>
        <w:tc>
          <w:tcPr>
            <w:tcW w:w="4536" w:type="dxa"/>
            <w:shd w:val="clear" w:color="auto" w:fill="auto"/>
            <w:vAlign w:val="center"/>
          </w:tcPr>
          <w:p w14:paraId="53ECDFFA" w14:textId="77777777" w:rsidR="00813910" w:rsidRPr="00001453" w:rsidRDefault="00813910" w:rsidP="006C3410">
            <w:pPr>
              <w:pStyle w:val="af0"/>
              <w:jc w:val="center"/>
              <w:rPr>
                <w:rFonts w:ascii="Arial" w:hAnsi="Arial" w:cs="Arial"/>
                <w:b/>
                <w:sz w:val="20"/>
                <w:szCs w:val="20"/>
                <w:lang w:val="uk-UA"/>
              </w:rPr>
            </w:pPr>
            <w:r w:rsidRPr="00001453">
              <w:rPr>
                <w:rFonts w:ascii="Arial" w:hAnsi="Arial" w:cs="Arial"/>
                <w:b/>
                <w:sz w:val="20"/>
                <w:szCs w:val="20"/>
                <w:lang w:val="uk-UA"/>
              </w:rPr>
              <w:t xml:space="preserve">Зазначити: </w:t>
            </w:r>
          </w:p>
          <w:p w14:paraId="634B0E7D" w14:textId="519C94C4" w:rsidR="00813910" w:rsidRPr="007C1549" w:rsidRDefault="007C1549" w:rsidP="007C1549">
            <w:pPr>
              <w:pStyle w:val="af0"/>
              <w:jc w:val="center"/>
              <w:rPr>
                <w:rFonts w:ascii="Arial" w:hAnsi="Arial" w:cs="Arial"/>
                <w:b/>
                <w:sz w:val="20"/>
                <w:szCs w:val="20"/>
                <w:lang w:val="uk-UA"/>
              </w:rPr>
            </w:pPr>
            <w:r>
              <w:rPr>
                <w:rFonts w:ascii="Arial" w:hAnsi="Arial" w:cs="Arial"/>
                <w:b/>
                <w:sz w:val="20"/>
                <w:szCs w:val="20"/>
                <w:lang w:val="uk-UA"/>
              </w:rPr>
              <w:t>технічні характеристики, що ви пропонуєте</w:t>
            </w:r>
          </w:p>
        </w:tc>
      </w:tr>
      <w:tr w:rsidR="00A82BFB" w:rsidRPr="00825387" w14:paraId="2C11E249" w14:textId="77777777" w:rsidTr="00A82BFB">
        <w:trPr>
          <w:trHeight w:val="304"/>
        </w:trPr>
        <w:tc>
          <w:tcPr>
            <w:tcW w:w="1844" w:type="dxa"/>
            <w:shd w:val="clear" w:color="auto" w:fill="auto"/>
            <w:vAlign w:val="center"/>
          </w:tcPr>
          <w:p w14:paraId="63573B0B" w14:textId="4A03234A" w:rsidR="00A82BFB" w:rsidRPr="00A82BFB" w:rsidRDefault="00A82BFB" w:rsidP="00A82BFB">
            <w:pPr>
              <w:spacing w:after="0" w:line="240" w:lineRule="auto"/>
              <w:rPr>
                <w:rFonts w:ascii="Arial" w:eastAsia="Times New Roman" w:hAnsi="Arial" w:cs="Arial"/>
                <w:b/>
                <w:bCs/>
                <w:lang w:val="ru-RU" w:eastAsia="ru-RU"/>
              </w:rPr>
            </w:pPr>
            <w:r w:rsidRPr="00A82BFB">
              <w:rPr>
                <w:rFonts w:ascii="Arial" w:hAnsi="Arial" w:cs="Arial"/>
                <w:b/>
              </w:rPr>
              <w:t>Лот №1</w:t>
            </w:r>
            <w:r w:rsidRPr="00A82BFB">
              <w:rPr>
                <w:rFonts w:ascii="Arial" w:hAnsi="Arial" w:cs="Arial"/>
                <w:b/>
              </w:rPr>
              <w:t xml:space="preserve"> </w:t>
            </w:r>
            <w:r w:rsidRPr="00A82BFB">
              <w:rPr>
                <w:rFonts w:ascii="Arial" w:hAnsi="Arial" w:cs="Arial"/>
                <w:b/>
              </w:rPr>
              <w:t>Сервер</w:t>
            </w:r>
          </w:p>
        </w:tc>
        <w:tc>
          <w:tcPr>
            <w:tcW w:w="4252" w:type="dxa"/>
            <w:shd w:val="clear" w:color="auto" w:fill="auto"/>
            <w:vAlign w:val="center"/>
          </w:tcPr>
          <w:p w14:paraId="4B89409C" w14:textId="77777777" w:rsidR="00A82BFB" w:rsidRPr="00A82BFB" w:rsidRDefault="00A82BFB" w:rsidP="00A428E0">
            <w:pPr>
              <w:spacing w:after="0" w:line="240" w:lineRule="auto"/>
              <w:rPr>
                <w:rFonts w:ascii="Arial" w:hAnsi="Arial" w:cs="Arial"/>
              </w:rPr>
            </w:pPr>
            <w:r w:rsidRPr="00A82BFB">
              <w:rPr>
                <w:rStyle w:val="af6"/>
                <w:rFonts w:ascii="Arial" w:hAnsi="Arial" w:cs="Arial"/>
              </w:rPr>
              <w:t>Модель сервера:</w:t>
            </w:r>
            <w:r w:rsidRPr="00A82BFB">
              <w:rPr>
                <w:rFonts w:ascii="Arial" w:hAnsi="Arial" w:cs="Arial"/>
              </w:rPr>
              <w:t xml:space="preserve"> HPE ProLiant DL360 Gen10 8SFF BC Hot Plug;</w:t>
            </w:r>
          </w:p>
          <w:p w14:paraId="7E764B7E" w14:textId="77777777" w:rsidR="00A428E0" w:rsidRPr="00A428E0" w:rsidRDefault="00A428E0" w:rsidP="00A428E0">
            <w:pPr>
              <w:spacing w:after="0" w:line="240" w:lineRule="auto"/>
              <w:rPr>
                <w:rFonts w:ascii="Arial" w:hAnsi="Arial" w:cs="Arial"/>
                <w:b/>
                <w:sz w:val="16"/>
                <w:szCs w:val="16"/>
              </w:rPr>
            </w:pPr>
          </w:p>
          <w:p w14:paraId="6B808FDD" w14:textId="601771D1" w:rsidR="00A82BFB" w:rsidRPr="00A82BFB" w:rsidRDefault="00A82BFB" w:rsidP="00A428E0">
            <w:pPr>
              <w:spacing w:after="0" w:line="240" w:lineRule="auto"/>
              <w:rPr>
                <w:rFonts w:ascii="Arial" w:hAnsi="Arial" w:cs="Arial"/>
              </w:rPr>
            </w:pPr>
            <w:r w:rsidRPr="00A82BFB">
              <w:rPr>
                <w:rFonts w:ascii="Arial" w:hAnsi="Arial" w:cs="Arial"/>
                <w:b/>
              </w:rPr>
              <w:t>Процесори:</w:t>
            </w:r>
            <w:r w:rsidRPr="00A82BFB">
              <w:rPr>
                <w:rFonts w:ascii="Arial" w:hAnsi="Arial" w:cs="Arial"/>
              </w:rPr>
              <w:t xml:space="preserve"> 2x4210R Xeon-S (2.4GHz/10-core/100W); </w:t>
            </w:r>
          </w:p>
          <w:p w14:paraId="478F3B6E" w14:textId="77777777" w:rsidR="00A428E0" w:rsidRPr="00A428E0" w:rsidRDefault="00A428E0" w:rsidP="00A428E0">
            <w:pPr>
              <w:spacing w:after="0" w:line="240" w:lineRule="auto"/>
              <w:rPr>
                <w:rStyle w:val="af6"/>
                <w:rFonts w:ascii="Arial" w:hAnsi="Arial" w:cs="Arial"/>
                <w:sz w:val="16"/>
                <w:szCs w:val="16"/>
              </w:rPr>
            </w:pPr>
          </w:p>
          <w:p w14:paraId="3E1C0067" w14:textId="1B3B288C" w:rsidR="00A82BFB" w:rsidRPr="00A82BFB" w:rsidRDefault="00A82BFB" w:rsidP="00A428E0">
            <w:pPr>
              <w:spacing w:after="0" w:line="240" w:lineRule="auto"/>
              <w:rPr>
                <w:rFonts w:ascii="Arial" w:hAnsi="Arial" w:cs="Arial"/>
              </w:rPr>
            </w:pPr>
            <w:r w:rsidRPr="00A82BFB">
              <w:rPr>
                <w:rStyle w:val="af6"/>
                <w:rFonts w:ascii="Arial" w:hAnsi="Arial" w:cs="Arial"/>
              </w:rPr>
              <w:t>Оперативна пам’ять:</w:t>
            </w:r>
            <w:r w:rsidRPr="00A82BFB">
              <w:rPr>
                <w:rFonts w:ascii="Arial" w:hAnsi="Arial" w:cs="Arial"/>
              </w:rPr>
              <w:t xml:space="preserve"> RAM 128Gb, оригінальна чи повністю сумісна; </w:t>
            </w:r>
          </w:p>
          <w:p w14:paraId="4341D4F6" w14:textId="77777777" w:rsidR="00A428E0" w:rsidRPr="00A428E0" w:rsidRDefault="00A428E0" w:rsidP="00A428E0">
            <w:pPr>
              <w:spacing w:after="0" w:line="240" w:lineRule="auto"/>
              <w:rPr>
                <w:rFonts w:ascii="Arial" w:hAnsi="Arial" w:cs="Arial"/>
                <w:b/>
                <w:sz w:val="16"/>
                <w:szCs w:val="16"/>
              </w:rPr>
            </w:pPr>
          </w:p>
          <w:p w14:paraId="534857A4" w14:textId="5CE7CA1E" w:rsidR="00A82BFB" w:rsidRPr="00A82BFB" w:rsidRDefault="00A82BFB" w:rsidP="00A428E0">
            <w:pPr>
              <w:spacing w:after="0" w:line="240" w:lineRule="auto"/>
              <w:rPr>
                <w:rFonts w:ascii="Arial" w:hAnsi="Arial" w:cs="Arial"/>
              </w:rPr>
            </w:pPr>
            <w:r w:rsidRPr="00A82BFB">
              <w:rPr>
                <w:rFonts w:ascii="Arial" w:hAnsi="Arial" w:cs="Arial"/>
                <w:b/>
              </w:rPr>
              <w:t>Накопичувачі:</w:t>
            </w:r>
            <w:r w:rsidRPr="00A82BFB">
              <w:rPr>
                <w:rFonts w:ascii="Arial" w:hAnsi="Arial" w:cs="Arial"/>
              </w:rPr>
              <w:t xml:space="preserve"> HDD 2x600GB HPE SAS 10 чи 15K; </w:t>
            </w:r>
          </w:p>
          <w:p w14:paraId="739579FF" w14:textId="77777777" w:rsidR="00A428E0" w:rsidRPr="00A428E0" w:rsidRDefault="00A428E0" w:rsidP="00A428E0">
            <w:pPr>
              <w:spacing w:after="0" w:line="240" w:lineRule="auto"/>
              <w:rPr>
                <w:rFonts w:ascii="Arial" w:hAnsi="Arial" w:cs="Arial"/>
                <w:b/>
                <w:sz w:val="16"/>
                <w:szCs w:val="16"/>
              </w:rPr>
            </w:pPr>
          </w:p>
          <w:p w14:paraId="195721D2" w14:textId="4F93C911" w:rsidR="00A82BFB" w:rsidRPr="00A82BFB" w:rsidRDefault="00A82BFB" w:rsidP="00A428E0">
            <w:pPr>
              <w:spacing w:after="0" w:line="240" w:lineRule="auto"/>
              <w:rPr>
                <w:rFonts w:ascii="Arial" w:hAnsi="Arial" w:cs="Arial"/>
              </w:rPr>
            </w:pPr>
            <w:r w:rsidRPr="00A82BFB">
              <w:rPr>
                <w:rFonts w:ascii="Arial" w:hAnsi="Arial" w:cs="Arial"/>
                <w:b/>
              </w:rPr>
              <w:t>RAID controller:</w:t>
            </w:r>
            <w:r w:rsidRPr="00A82BFB">
              <w:rPr>
                <w:rFonts w:ascii="Arial" w:hAnsi="Arial" w:cs="Arial"/>
              </w:rPr>
              <w:t xml:space="preserve"> MR416i-a; </w:t>
            </w:r>
          </w:p>
          <w:p w14:paraId="7926414B" w14:textId="77777777" w:rsidR="00A428E0" w:rsidRPr="00A428E0" w:rsidRDefault="00A428E0" w:rsidP="00A428E0">
            <w:pPr>
              <w:spacing w:after="0" w:line="240" w:lineRule="auto"/>
              <w:rPr>
                <w:rFonts w:ascii="Arial" w:hAnsi="Arial" w:cs="Arial"/>
                <w:b/>
                <w:sz w:val="16"/>
                <w:szCs w:val="16"/>
              </w:rPr>
            </w:pPr>
          </w:p>
          <w:p w14:paraId="3EB936B4" w14:textId="48763042" w:rsidR="00A82BFB" w:rsidRPr="00A82BFB" w:rsidRDefault="00A82BFB" w:rsidP="00A428E0">
            <w:pPr>
              <w:spacing w:after="0" w:line="240" w:lineRule="auto"/>
              <w:rPr>
                <w:rFonts w:ascii="Arial" w:hAnsi="Arial" w:cs="Arial"/>
              </w:rPr>
            </w:pPr>
            <w:r w:rsidRPr="00A82BFB">
              <w:rPr>
                <w:rFonts w:ascii="Arial" w:hAnsi="Arial" w:cs="Arial"/>
                <w:b/>
              </w:rPr>
              <w:t>Мережеві інтерфейси:</w:t>
            </w:r>
            <w:r w:rsidRPr="00A82BFB">
              <w:rPr>
                <w:rFonts w:ascii="Arial" w:hAnsi="Arial" w:cs="Arial"/>
              </w:rPr>
              <w:t xml:space="preserve"> 4x1GbE; </w:t>
            </w:r>
          </w:p>
          <w:p w14:paraId="68145EB1" w14:textId="77777777" w:rsidR="00A428E0" w:rsidRPr="00A428E0" w:rsidRDefault="00A428E0" w:rsidP="00A428E0">
            <w:pPr>
              <w:spacing w:after="0" w:line="240" w:lineRule="auto"/>
              <w:rPr>
                <w:rFonts w:ascii="Arial" w:hAnsi="Arial" w:cs="Arial"/>
                <w:b/>
                <w:sz w:val="16"/>
                <w:szCs w:val="16"/>
              </w:rPr>
            </w:pPr>
          </w:p>
          <w:p w14:paraId="627460D2" w14:textId="4BA3DAF9" w:rsidR="00A82BFB" w:rsidRPr="00A82BFB" w:rsidRDefault="00A82BFB" w:rsidP="00A428E0">
            <w:pPr>
              <w:spacing w:after="0" w:line="240" w:lineRule="auto"/>
              <w:rPr>
                <w:rFonts w:ascii="Arial" w:hAnsi="Arial" w:cs="Arial"/>
              </w:rPr>
            </w:pPr>
            <w:r w:rsidRPr="00A82BFB">
              <w:rPr>
                <w:rFonts w:ascii="Arial" w:hAnsi="Arial" w:cs="Arial"/>
                <w:b/>
              </w:rPr>
              <w:t>Блоки живлення</w:t>
            </w:r>
            <w:r w:rsidRPr="00A82BFB">
              <w:rPr>
                <w:rFonts w:ascii="Arial" w:hAnsi="Arial" w:cs="Arial"/>
              </w:rPr>
              <w:t xml:space="preserve">: 2x500W; </w:t>
            </w:r>
          </w:p>
          <w:p w14:paraId="37765D0C" w14:textId="77777777" w:rsidR="00A428E0" w:rsidRPr="00A428E0" w:rsidRDefault="00A428E0" w:rsidP="00A428E0">
            <w:pPr>
              <w:pStyle w:val="af0"/>
              <w:rPr>
                <w:rFonts w:ascii="Arial" w:hAnsi="Arial" w:cs="Arial"/>
                <w:b/>
                <w:sz w:val="16"/>
                <w:szCs w:val="16"/>
                <w:lang w:val="uk-UA"/>
              </w:rPr>
            </w:pPr>
          </w:p>
          <w:p w14:paraId="248103D1" w14:textId="70819D24" w:rsidR="00A82BFB" w:rsidRPr="00A428E0" w:rsidRDefault="00A82BFB" w:rsidP="00A428E0">
            <w:pPr>
              <w:pStyle w:val="af0"/>
              <w:rPr>
                <w:rFonts w:ascii="Arial" w:hAnsi="Arial" w:cs="Arial"/>
                <w:lang w:val="uk-UA"/>
              </w:rPr>
            </w:pPr>
            <w:r w:rsidRPr="00A428E0">
              <w:rPr>
                <w:rFonts w:ascii="Arial" w:hAnsi="Arial" w:cs="Arial"/>
                <w:b/>
                <w:lang w:val="uk-UA"/>
              </w:rPr>
              <w:t>Комплект монтажу</w:t>
            </w:r>
            <w:r w:rsidRPr="00A428E0">
              <w:rPr>
                <w:rFonts w:ascii="Arial" w:hAnsi="Arial" w:cs="Arial"/>
                <w:lang w:val="uk-UA"/>
              </w:rPr>
              <w:t xml:space="preserve">: </w:t>
            </w:r>
            <w:r w:rsidRPr="00A82BFB">
              <w:rPr>
                <w:rFonts w:ascii="Arial" w:hAnsi="Arial" w:cs="Arial"/>
              </w:rPr>
              <w:t>rail</w:t>
            </w:r>
            <w:r w:rsidRPr="00A428E0">
              <w:rPr>
                <w:rFonts w:ascii="Arial" w:hAnsi="Arial" w:cs="Arial"/>
                <w:lang w:val="uk-UA"/>
              </w:rPr>
              <w:t xml:space="preserve"> / </w:t>
            </w:r>
            <w:r w:rsidRPr="00A82BFB">
              <w:rPr>
                <w:rFonts w:ascii="Arial" w:hAnsi="Arial" w:cs="Arial"/>
              </w:rPr>
              <w:t>rack</w:t>
            </w:r>
            <w:r w:rsidRPr="00A428E0">
              <w:rPr>
                <w:rFonts w:ascii="Arial" w:hAnsi="Arial" w:cs="Arial"/>
                <w:lang w:val="uk-UA"/>
              </w:rPr>
              <w:t>;</w:t>
            </w:r>
          </w:p>
        </w:tc>
        <w:tc>
          <w:tcPr>
            <w:tcW w:w="4536" w:type="dxa"/>
            <w:shd w:val="clear" w:color="auto" w:fill="auto"/>
            <w:vAlign w:val="center"/>
          </w:tcPr>
          <w:p w14:paraId="01FBDA21" w14:textId="6B8AF712" w:rsidR="0095505F" w:rsidRPr="0095505F" w:rsidRDefault="0095505F" w:rsidP="0095505F">
            <w:pPr>
              <w:pStyle w:val="af0"/>
              <w:jc w:val="center"/>
              <w:rPr>
                <w:rFonts w:ascii="Arial" w:hAnsi="Arial" w:cs="Arial"/>
                <w:i/>
                <w:color w:val="0070C0"/>
                <w:sz w:val="20"/>
                <w:szCs w:val="20"/>
                <w:lang w:val="uk-UA"/>
              </w:rPr>
            </w:pPr>
            <w:r w:rsidRPr="0095505F">
              <w:rPr>
                <w:rFonts w:ascii="Arial" w:hAnsi="Arial" w:cs="Arial"/>
                <w:i/>
                <w:color w:val="0070C0"/>
                <w:sz w:val="20"/>
                <w:szCs w:val="20"/>
                <w:lang w:val="uk-UA"/>
              </w:rPr>
              <w:t>Технічні характеристики мають повністю відповідати характеристиці параметру</w:t>
            </w:r>
            <w:r w:rsidRPr="0095505F">
              <w:rPr>
                <w:rFonts w:ascii="Arial" w:hAnsi="Arial" w:cs="Arial"/>
                <w:i/>
                <w:color w:val="0070C0"/>
                <w:sz w:val="20"/>
                <w:szCs w:val="20"/>
                <w:lang w:val="uk-UA"/>
              </w:rPr>
              <w:t>.</w:t>
            </w:r>
          </w:p>
          <w:p w14:paraId="3622A5F9" w14:textId="77777777" w:rsidR="0095505F" w:rsidRPr="0095505F" w:rsidRDefault="0095505F" w:rsidP="0095505F">
            <w:pPr>
              <w:pStyle w:val="af0"/>
              <w:jc w:val="center"/>
              <w:rPr>
                <w:rFonts w:ascii="Arial" w:hAnsi="Arial" w:cs="Arial"/>
                <w:i/>
                <w:color w:val="0070C0"/>
                <w:sz w:val="20"/>
                <w:szCs w:val="20"/>
                <w:lang w:val="uk-UA"/>
              </w:rPr>
            </w:pPr>
          </w:p>
          <w:p w14:paraId="047C3535" w14:textId="4D355577" w:rsidR="00A82BFB" w:rsidRPr="0095505F" w:rsidRDefault="0095505F" w:rsidP="0095505F">
            <w:pPr>
              <w:pStyle w:val="af0"/>
              <w:jc w:val="center"/>
              <w:rPr>
                <w:rFonts w:ascii="Arial" w:hAnsi="Arial" w:cs="Arial"/>
                <w:i/>
                <w:sz w:val="20"/>
                <w:szCs w:val="20"/>
                <w:lang w:val="uk-UA"/>
              </w:rPr>
            </w:pPr>
            <w:r w:rsidRPr="0095505F">
              <w:rPr>
                <w:rFonts w:ascii="Arial" w:hAnsi="Arial" w:cs="Arial"/>
                <w:i/>
                <w:color w:val="0070C0"/>
                <w:sz w:val="20"/>
                <w:szCs w:val="20"/>
                <w:lang w:val="uk-UA"/>
              </w:rPr>
              <w:t>Вказати серійні номери та/або партійні номери</w:t>
            </w:r>
            <w:r w:rsidR="00036EC1">
              <w:rPr>
                <w:rFonts w:ascii="Arial" w:hAnsi="Arial" w:cs="Arial"/>
                <w:i/>
                <w:color w:val="0070C0"/>
                <w:sz w:val="20"/>
                <w:szCs w:val="20"/>
                <w:lang w:val="uk-UA"/>
              </w:rPr>
              <w:t>,</w:t>
            </w:r>
            <w:r w:rsidRPr="0095505F">
              <w:rPr>
                <w:rFonts w:ascii="Arial" w:hAnsi="Arial" w:cs="Arial"/>
                <w:i/>
                <w:color w:val="0070C0"/>
                <w:sz w:val="20"/>
                <w:szCs w:val="20"/>
                <w:lang w:val="uk-UA"/>
              </w:rPr>
              <w:t xml:space="preserve"> або іншу ідентифікаційну інформацію, передбачену виробником до кожної одиниці обладнання</w:t>
            </w:r>
          </w:p>
        </w:tc>
      </w:tr>
    </w:tbl>
    <w:p w14:paraId="61E39511" w14:textId="77777777" w:rsidR="00813910" w:rsidRDefault="00813910" w:rsidP="00813910">
      <w:pPr>
        <w:spacing w:after="0"/>
        <w:rPr>
          <w:rFonts w:ascii="Arial" w:hAnsi="Arial" w:cs="Arial"/>
        </w:rPr>
      </w:pPr>
    </w:p>
    <w:p w14:paraId="47ADB144" w14:textId="522F49B6" w:rsidR="00813910" w:rsidRPr="00813910" w:rsidRDefault="00813910" w:rsidP="00813910">
      <w:pPr>
        <w:spacing w:after="0"/>
        <w:rPr>
          <w:rFonts w:ascii="Arial" w:hAnsi="Arial" w:cs="Arial"/>
          <w:color w:val="FF0000"/>
          <w:sz w:val="20"/>
          <w:szCs w:val="20"/>
        </w:rPr>
      </w:pPr>
      <w:r w:rsidRPr="00813910">
        <w:rPr>
          <w:rFonts w:ascii="Arial" w:hAnsi="Arial" w:cs="Arial"/>
          <w:b/>
          <w:i/>
          <w:color w:val="FF0000"/>
          <w:sz w:val="20"/>
          <w:szCs w:val="20"/>
        </w:rPr>
        <w:t>*У разі відсутності необхідної інформації для оцінки, пропозиції розглядатися не будуть</w:t>
      </w:r>
    </w:p>
    <w:p w14:paraId="7B83971A" w14:textId="77777777" w:rsidR="00813910" w:rsidRDefault="00813910" w:rsidP="00813910">
      <w:pPr>
        <w:spacing w:after="0"/>
        <w:rPr>
          <w:rFonts w:ascii="Arial" w:hAnsi="Arial" w:cs="Arial"/>
        </w:rPr>
      </w:pPr>
    </w:p>
    <w:p w14:paraId="5EA62D2D" w14:textId="77777777" w:rsidR="00813910" w:rsidRDefault="00813910" w:rsidP="00813910">
      <w:pPr>
        <w:spacing w:after="0"/>
        <w:rPr>
          <w:rFonts w:ascii="Arial" w:hAnsi="Arial" w:cs="Arial"/>
        </w:rPr>
      </w:pPr>
    </w:p>
    <w:p w14:paraId="6D8E436F" w14:textId="77777777" w:rsidR="00813910" w:rsidRDefault="00813910" w:rsidP="00813910">
      <w:pPr>
        <w:spacing w:after="0"/>
        <w:rPr>
          <w:rFonts w:ascii="Arial" w:hAnsi="Arial" w:cs="Arial"/>
        </w:rPr>
      </w:pPr>
    </w:p>
    <w:p w14:paraId="06D3E1AD" w14:textId="039C8466" w:rsidR="00813910" w:rsidRDefault="00813910" w:rsidP="00813910">
      <w:pPr>
        <w:spacing w:after="0"/>
        <w:rPr>
          <w:rFonts w:ascii="Arial" w:hAnsi="Arial" w:cs="Arial"/>
        </w:rPr>
      </w:pPr>
    </w:p>
    <w:p w14:paraId="268FE1FF" w14:textId="78DDBC2A" w:rsidR="00A82BFB" w:rsidRDefault="00A82BFB" w:rsidP="00813910">
      <w:pPr>
        <w:spacing w:after="0"/>
        <w:rPr>
          <w:rFonts w:ascii="Arial" w:hAnsi="Arial" w:cs="Arial"/>
        </w:rPr>
      </w:pPr>
    </w:p>
    <w:p w14:paraId="15F345BE" w14:textId="30C75900" w:rsidR="00A82BFB" w:rsidRDefault="00A82BFB" w:rsidP="00813910">
      <w:pPr>
        <w:spacing w:after="0"/>
        <w:rPr>
          <w:rFonts w:ascii="Arial" w:hAnsi="Arial" w:cs="Arial"/>
        </w:rPr>
      </w:pPr>
    </w:p>
    <w:p w14:paraId="6AAE19B5" w14:textId="341D2440" w:rsidR="00A82BFB" w:rsidRDefault="00A82BFB" w:rsidP="00813910">
      <w:pPr>
        <w:spacing w:after="0"/>
        <w:rPr>
          <w:rFonts w:ascii="Arial" w:hAnsi="Arial" w:cs="Arial"/>
        </w:rPr>
      </w:pPr>
    </w:p>
    <w:p w14:paraId="5D046984" w14:textId="0D50C49F" w:rsidR="00A82BFB" w:rsidRDefault="00A82BFB" w:rsidP="00813910">
      <w:pPr>
        <w:spacing w:after="0"/>
        <w:rPr>
          <w:rFonts w:ascii="Arial" w:hAnsi="Arial" w:cs="Arial"/>
        </w:rPr>
      </w:pPr>
    </w:p>
    <w:p w14:paraId="6E93CF2A" w14:textId="377F826F" w:rsidR="00A82BFB" w:rsidRDefault="00A82BFB" w:rsidP="00813910">
      <w:pPr>
        <w:spacing w:after="0"/>
        <w:rPr>
          <w:rFonts w:ascii="Arial" w:hAnsi="Arial" w:cs="Arial"/>
        </w:rPr>
      </w:pPr>
    </w:p>
    <w:p w14:paraId="31BB9FB0" w14:textId="05E9E1BB" w:rsidR="00A82BFB" w:rsidRDefault="00A82BFB" w:rsidP="00813910">
      <w:pPr>
        <w:spacing w:after="0"/>
        <w:rPr>
          <w:rFonts w:ascii="Arial" w:hAnsi="Arial" w:cs="Arial"/>
        </w:rPr>
      </w:pPr>
    </w:p>
    <w:p w14:paraId="78857EA6" w14:textId="34589D97" w:rsidR="00A82BFB" w:rsidRDefault="00A82BFB" w:rsidP="00813910">
      <w:pPr>
        <w:spacing w:after="0"/>
        <w:rPr>
          <w:rFonts w:ascii="Arial" w:hAnsi="Arial" w:cs="Arial"/>
        </w:rPr>
      </w:pPr>
    </w:p>
    <w:p w14:paraId="46A28A4A" w14:textId="64A009F4" w:rsidR="00A82BFB" w:rsidRDefault="00A82BFB" w:rsidP="00813910">
      <w:pPr>
        <w:spacing w:after="0"/>
        <w:rPr>
          <w:rFonts w:ascii="Arial" w:hAnsi="Arial" w:cs="Arial"/>
        </w:rPr>
      </w:pPr>
    </w:p>
    <w:p w14:paraId="6AAAC402" w14:textId="342E6FEC" w:rsidR="00A82BFB" w:rsidRDefault="00A82BFB" w:rsidP="00813910">
      <w:pPr>
        <w:spacing w:after="0"/>
        <w:rPr>
          <w:rFonts w:ascii="Arial" w:hAnsi="Arial" w:cs="Arial"/>
        </w:rPr>
      </w:pPr>
    </w:p>
    <w:p w14:paraId="7488797D" w14:textId="32A99890" w:rsidR="00A82BFB" w:rsidRDefault="00A82BFB" w:rsidP="00813910">
      <w:pPr>
        <w:spacing w:after="0"/>
        <w:rPr>
          <w:rFonts w:ascii="Arial" w:hAnsi="Arial" w:cs="Arial"/>
        </w:rPr>
      </w:pPr>
    </w:p>
    <w:p w14:paraId="2F4E925F" w14:textId="745219FB" w:rsidR="00A82BFB" w:rsidRDefault="00A82BFB" w:rsidP="00813910">
      <w:pPr>
        <w:spacing w:after="0"/>
        <w:rPr>
          <w:rFonts w:ascii="Arial" w:hAnsi="Arial" w:cs="Arial"/>
        </w:rPr>
      </w:pPr>
    </w:p>
    <w:p w14:paraId="0CBB995D" w14:textId="13F73CE9" w:rsidR="00A82BFB" w:rsidRDefault="00A82BFB" w:rsidP="00813910">
      <w:pPr>
        <w:spacing w:after="0"/>
        <w:rPr>
          <w:rFonts w:ascii="Arial" w:hAnsi="Arial" w:cs="Arial"/>
        </w:rPr>
      </w:pPr>
    </w:p>
    <w:p w14:paraId="0EE86BFF" w14:textId="0583D5B4" w:rsidR="00A82BFB" w:rsidRDefault="00A82BFB" w:rsidP="00813910">
      <w:pPr>
        <w:spacing w:after="0"/>
        <w:rPr>
          <w:rFonts w:ascii="Arial" w:hAnsi="Arial" w:cs="Arial"/>
        </w:rPr>
      </w:pPr>
    </w:p>
    <w:p w14:paraId="2FDA733C" w14:textId="6A83805D" w:rsidR="00A82BFB" w:rsidRDefault="00A82BFB" w:rsidP="00813910">
      <w:pPr>
        <w:spacing w:after="0"/>
        <w:rPr>
          <w:rFonts w:ascii="Arial" w:hAnsi="Arial" w:cs="Arial"/>
        </w:rPr>
      </w:pPr>
    </w:p>
    <w:p w14:paraId="51E05922" w14:textId="77777777" w:rsidR="00A82BFB" w:rsidRDefault="00A82BFB" w:rsidP="00813910">
      <w:pPr>
        <w:spacing w:after="0"/>
        <w:rPr>
          <w:rFonts w:ascii="Arial" w:hAnsi="Arial" w:cs="Arial"/>
        </w:rPr>
      </w:pPr>
    </w:p>
    <w:p w14:paraId="2764051C" w14:textId="4324DAFD" w:rsidR="00813910" w:rsidRDefault="00813910" w:rsidP="00813910">
      <w:pPr>
        <w:spacing w:after="0"/>
        <w:rPr>
          <w:rFonts w:ascii="Arial" w:hAnsi="Arial" w:cs="Arial"/>
        </w:rPr>
      </w:pPr>
    </w:p>
    <w:p w14:paraId="77F1F140" w14:textId="17C1202F" w:rsidR="00813910" w:rsidRDefault="00813910" w:rsidP="00813910">
      <w:pPr>
        <w:spacing w:after="0"/>
        <w:rPr>
          <w:rFonts w:ascii="Arial" w:hAnsi="Arial" w:cs="Arial"/>
        </w:rPr>
      </w:pPr>
    </w:p>
    <w:p w14:paraId="66FC6F55" w14:textId="77777777" w:rsidR="00813910" w:rsidRDefault="00813910" w:rsidP="00813910">
      <w:pPr>
        <w:spacing w:after="0"/>
        <w:rPr>
          <w:rFonts w:ascii="Arial" w:hAnsi="Arial" w:cs="Arial"/>
        </w:rPr>
      </w:pPr>
    </w:p>
    <w:p w14:paraId="5E1796C7" w14:textId="77777777" w:rsidR="00813910" w:rsidRDefault="00813910" w:rsidP="00813910">
      <w:pPr>
        <w:spacing w:after="0"/>
        <w:rPr>
          <w:rFonts w:ascii="Arial" w:hAnsi="Arial" w:cs="Arial"/>
        </w:rPr>
      </w:pPr>
    </w:p>
    <w:p w14:paraId="054E75A7" w14:textId="77777777" w:rsidR="00813910" w:rsidRDefault="00813910" w:rsidP="00813910">
      <w:pPr>
        <w:spacing w:after="0"/>
        <w:rPr>
          <w:rFonts w:ascii="Arial" w:hAnsi="Arial" w:cs="Arial"/>
        </w:rPr>
      </w:pPr>
    </w:p>
    <w:p w14:paraId="6DEFB292" w14:textId="4A003718" w:rsidR="00813910" w:rsidRDefault="00813910" w:rsidP="00813910">
      <w:pPr>
        <w:spacing w:after="0"/>
        <w:rPr>
          <w:rFonts w:ascii="Arial" w:hAnsi="Arial" w:cs="Arial"/>
        </w:rPr>
      </w:pPr>
      <w:r w:rsidRPr="00BC56C9">
        <w:rPr>
          <w:rFonts w:ascii="Arial" w:hAnsi="Arial" w:cs="Arial"/>
        </w:rPr>
        <w:t>Підписано мною, ______________________________________________________,</w:t>
      </w:r>
    </w:p>
    <w:p w14:paraId="1FA289F8" w14:textId="77777777" w:rsidR="00813910" w:rsidRPr="00BC56C9" w:rsidRDefault="00813910" w:rsidP="00813910">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3993BD8B" w14:textId="77777777" w:rsidR="00813910" w:rsidRPr="00BC56C9" w:rsidRDefault="00813910" w:rsidP="00813910">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73DB5E27" w14:textId="77777777" w:rsidR="00813910" w:rsidRPr="00BC56C9" w:rsidRDefault="00813910" w:rsidP="00813910">
      <w:pPr>
        <w:spacing w:after="0"/>
        <w:rPr>
          <w:rFonts w:ascii="Arial" w:hAnsi="Arial" w:cs="Arial"/>
        </w:rPr>
      </w:pPr>
      <w:r w:rsidRPr="00BC56C9">
        <w:rPr>
          <w:rFonts w:ascii="Arial" w:hAnsi="Arial" w:cs="Arial"/>
        </w:rPr>
        <w:t>_______ (число) _________________ (місяць) 20________ (рік).</w:t>
      </w:r>
    </w:p>
    <w:p w14:paraId="41B7E425" w14:textId="77777777" w:rsidR="00813910" w:rsidRDefault="00813910" w:rsidP="00813910">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r>
        <w:rPr>
          <w:rFonts w:ascii="Arial" w:hAnsi="Arial" w:cs="Arial"/>
        </w:rPr>
        <w:br w:type="page"/>
      </w:r>
    </w:p>
    <w:p w14:paraId="52203326" w14:textId="6FF669D9" w:rsidR="004913D8" w:rsidRPr="0038101D" w:rsidRDefault="00273570" w:rsidP="006139DB">
      <w:pPr>
        <w:jc w:val="center"/>
        <w:rPr>
          <w:rFonts w:ascii="Arial" w:hAnsi="Arial" w:cs="Arial"/>
          <w:b/>
          <w:lang w:val="ru-RU"/>
        </w:rPr>
      </w:pPr>
      <w:r w:rsidRPr="0096686D">
        <w:rPr>
          <w:rFonts w:ascii="Arial" w:hAnsi="Arial" w:cs="Arial"/>
          <w:b/>
        </w:rPr>
        <w:lastRenderedPageBreak/>
        <w:t>Додаток №</w:t>
      </w:r>
      <w:r w:rsidR="00813910">
        <w:rPr>
          <w:rFonts w:ascii="Arial" w:hAnsi="Arial" w:cs="Arial"/>
          <w:b/>
          <w:lang w:val="ru-RU"/>
        </w:rPr>
        <w:t>3</w:t>
      </w:r>
    </w:p>
    <w:p w14:paraId="2496CD86" w14:textId="77777777" w:rsidR="00813910" w:rsidRDefault="00813910" w:rsidP="00813910">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p>
    <w:p w14:paraId="02A885B4" w14:textId="77777777" w:rsidR="00A82BFB" w:rsidRDefault="00A82BFB" w:rsidP="00A82BFB">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w:t>
      </w:r>
      <w:r w:rsidRPr="00115400">
        <w:rPr>
          <w:rFonts w:ascii="Arial" w:hAnsi="Arial" w:cs="Arial"/>
          <w:b/>
          <w:bCs/>
        </w:rPr>
        <w:t xml:space="preserve"> </w:t>
      </w:r>
      <w:r>
        <w:rPr>
          <w:rFonts w:ascii="Arial" w:hAnsi="Arial" w:cs="Arial"/>
          <w:b/>
          <w:bCs/>
        </w:rPr>
        <w:t>серверу.</w:t>
      </w:r>
    </w:p>
    <w:p w14:paraId="6305FE79" w14:textId="77777777" w:rsidR="00813910" w:rsidRDefault="00813910" w:rsidP="00196B04">
      <w:pPr>
        <w:jc w:val="center"/>
        <w:rPr>
          <w:rFonts w:ascii="Arial" w:hAnsi="Arial" w:cs="Arial"/>
          <w:b/>
          <w:bCs/>
          <w:kern w:val="32"/>
        </w:rPr>
      </w:pPr>
    </w:p>
    <w:p w14:paraId="046E5778" w14:textId="5B478D56" w:rsidR="00196B04" w:rsidRPr="0096686D" w:rsidRDefault="00196B04" w:rsidP="00196B04">
      <w:pPr>
        <w:jc w:val="center"/>
        <w:rPr>
          <w:rFonts w:ascii="Arial" w:hAnsi="Arial" w:cs="Arial"/>
          <w:b/>
          <w:bCs/>
          <w:kern w:val="32"/>
        </w:rPr>
      </w:pPr>
      <w:r w:rsidRPr="0096686D">
        <w:rPr>
          <w:rFonts w:ascii="Arial" w:hAnsi="Arial" w:cs="Arial"/>
          <w:b/>
          <w:bCs/>
          <w:kern w:val="32"/>
        </w:rPr>
        <w:t>Цінова пропозиція на товари</w:t>
      </w:r>
    </w:p>
    <w:p w14:paraId="155A56E3" w14:textId="77777777" w:rsidR="00813910" w:rsidRPr="00BC56C9" w:rsidRDefault="00813910" w:rsidP="00813910">
      <w:pPr>
        <w:spacing w:after="0"/>
        <w:ind w:firstLine="426"/>
        <w:jc w:val="both"/>
        <w:rPr>
          <w:rFonts w:ascii="Arial" w:hAnsi="Arial" w:cs="Arial"/>
        </w:rPr>
      </w:pPr>
      <w:r w:rsidRPr="00BC56C9">
        <w:rPr>
          <w:rFonts w:ascii="Arial" w:hAnsi="Arial" w:cs="Arial"/>
        </w:rPr>
        <w:t>Кожному з учасників пропонується сформувати свої цінові пропозиції у вигляді нижченаведеної таблиці.</w:t>
      </w:r>
      <w:r>
        <w:rPr>
          <w:rFonts w:ascii="Arial" w:hAnsi="Arial" w:cs="Arial"/>
        </w:rPr>
        <w:t xml:space="preserve"> </w:t>
      </w:r>
      <w:r w:rsidRPr="00BC56C9">
        <w:rPr>
          <w:rFonts w:ascii="Arial" w:hAnsi="Arial" w:cs="Arial"/>
        </w:rPr>
        <w:t>Під час заповнення таблиці, зверніть увагу на наступне:</w:t>
      </w:r>
    </w:p>
    <w:p w14:paraId="45C40BE5" w14:textId="77777777" w:rsidR="00813910" w:rsidRPr="00BC56C9" w:rsidRDefault="00813910" w:rsidP="00813910">
      <w:pPr>
        <w:widowControl w:val="0"/>
        <w:numPr>
          <w:ilvl w:val="0"/>
          <w:numId w:val="3"/>
        </w:numPr>
        <w:tabs>
          <w:tab w:val="left" w:pos="284"/>
        </w:tabs>
        <w:spacing w:after="0" w:line="240" w:lineRule="auto"/>
        <w:ind w:left="0" w:hanging="11"/>
        <w:jc w:val="both"/>
        <w:rPr>
          <w:rFonts w:ascii="Arial" w:hAnsi="Arial" w:cs="Arial"/>
        </w:rPr>
      </w:pPr>
      <w:r>
        <w:rPr>
          <w:rFonts w:ascii="Arial" w:hAnsi="Arial" w:cs="Arial"/>
        </w:rPr>
        <w:t>Поставка</w:t>
      </w:r>
      <w:r w:rsidRPr="00BC56C9">
        <w:rPr>
          <w:rFonts w:ascii="Arial" w:hAnsi="Arial" w:cs="Arial"/>
        </w:rPr>
        <w:t xml:space="preserve"> продукцію надається на умовах згідно </w:t>
      </w:r>
      <w:r w:rsidRPr="00322DF8">
        <w:rPr>
          <w:rFonts w:ascii="Arial" w:hAnsi="Arial" w:cs="Arial"/>
        </w:rPr>
        <w:t xml:space="preserve">вимог </w:t>
      </w:r>
      <w:r w:rsidRPr="004072DE">
        <w:rPr>
          <w:rFonts w:ascii="Arial" w:hAnsi="Arial" w:cs="Arial"/>
          <w:b/>
        </w:rPr>
        <w:t xml:space="preserve">пункту </w:t>
      </w:r>
      <w:r>
        <w:rPr>
          <w:rFonts w:ascii="Arial" w:hAnsi="Arial" w:cs="Arial"/>
          <w:b/>
        </w:rPr>
        <w:t>3</w:t>
      </w:r>
      <w:r w:rsidRPr="00322DF8">
        <w:rPr>
          <w:rFonts w:ascii="Arial" w:hAnsi="Arial" w:cs="Arial"/>
        </w:rPr>
        <w:t xml:space="preserve"> технічної специфікації</w:t>
      </w:r>
      <w:r w:rsidRPr="00BC56C9">
        <w:rPr>
          <w:rFonts w:ascii="Arial" w:hAnsi="Arial" w:cs="Arial"/>
        </w:rPr>
        <w:t xml:space="preserve">. </w:t>
      </w:r>
    </w:p>
    <w:p w14:paraId="0D092A55" w14:textId="77777777" w:rsidR="00813910" w:rsidRPr="00BC56C9" w:rsidRDefault="00813910" w:rsidP="00813910">
      <w:pPr>
        <w:widowControl w:val="0"/>
        <w:numPr>
          <w:ilvl w:val="0"/>
          <w:numId w:val="3"/>
        </w:numPr>
        <w:tabs>
          <w:tab w:val="left" w:pos="284"/>
        </w:tabs>
        <w:spacing w:after="0" w:line="240" w:lineRule="auto"/>
        <w:ind w:left="0" w:hanging="11"/>
        <w:jc w:val="both"/>
        <w:rPr>
          <w:rFonts w:ascii="Arial" w:hAnsi="Arial" w:cs="Arial"/>
          <w:b/>
        </w:rPr>
      </w:pPr>
      <w:r w:rsidRPr="00BC56C9">
        <w:rPr>
          <w:rFonts w:ascii="Arial" w:hAnsi="Arial" w:cs="Arial"/>
        </w:rPr>
        <w:t>Ціна Товару повинна включати в себе вартість самої продукції, упаковки/тари, маркування та доставки</w:t>
      </w:r>
      <w:r>
        <w:rPr>
          <w:rFonts w:ascii="Arial" w:hAnsi="Arial" w:cs="Arial"/>
          <w:b/>
        </w:rPr>
        <w:t xml:space="preserve"> </w:t>
      </w:r>
      <w:r w:rsidRPr="00852A76">
        <w:rPr>
          <w:rFonts w:ascii="Arial" w:hAnsi="Arial" w:cs="Arial"/>
        </w:rPr>
        <w:t>і</w:t>
      </w:r>
      <w:r>
        <w:rPr>
          <w:rFonts w:ascii="Arial" w:hAnsi="Arial" w:cs="Arial"/>
        </w:rPr>
        <w:t>з</w:t>
      </w:r>
      <w:r w:rsidRPr="00852A76">
        <w:rPr>
          <w:rFonts w:ascii="Arial" w:hAnsi="Arial" w:cs="Arial"/>
        </w:rPr>
        <w:t xml:space="preserve"> </w:t>
      </w:r>
      <w:r>
        <w:rPr>
          <w:rFonts w:ascii="Arial" w:hAnsi="Arial" w:cs="Arial"/>
        </w:rPr>
        <w:t>підйомом</w:t>
      </w:r>
      <w:r w:rsidRPr="00852A76">
        <w:rPr>
          <w:rFonts w:ascii="Arial" w:hAnsi="Arial" w:cs="Arial"/>
        </w:rPr>
        <w:t xml:space="preserve"> на 2й поверх.</w:t>
      </w:r>
      <w:r>
        <w:rPr>
          <w:rFonts w:ascii="Arial" w:hAnsi="Arial" w:cs="Arial"/>
          <w:b/>
        </w:rPr>
        <w:t xml:space="preserve"> </w:t>
      </w:r>
    </w:p>
    <w:p w14:paraId="33A9C610" w14:textId="509279E5" w:rsidR="00813910" w:rsidRPr="004072DE" w:rsidRDefault="00813910" w:rsidP="00813910">
      <w:pPr>
        <w:widowControl w:val="0"/>
        <w:numPr>
          <w:ilvl w:val="0"/>
          <w:numId w:val="4"/>
        </w:numPr>
        <w:spacing w:after="0" w:line="240" w:lineRule="auto"/>
        <w:ind w:left="284" w:firstLine="0"/>
        <w:jc w:val="both"/>
        <w:rPr>
          <w:rFonts w:ascii="Arial" w:hAnsi="Arial" w:cs="Arial"/>
        </w:rPr>
      </w:pPr>
      <w:r w:rsidRPr="004072DE">
        <w:rPr>
          <w:rFonts w:ascii="Arial" w:hAnsi="Arial" w:cs="Arial"/>
        </w:rPr>
        <w:t xml:space="preserve">Ціна надається у доларах США, з урахуванням всіх належних податків, зборів і витрат згідно зазначених умов поставки </w:t>
      </w:r>
      <w:r>
        <w:rPr>
          <w:rFonts w:ascii="Arial" w:hAnsi="Arial" w:cs="Arial"/>
        </w:rPr>
        <w:t>відповідно до</w:t>
      </w:r>
      <w:r w:rsidRPr="004072DE">
        <w:rPr>
          <w:rFonts w:ascii="Arial" w:hAnsi="Arial" w:cs="Arial"/>
        </w:rPr>
        <w:t xml:space="preserve"> законодавства України;</w:t>
      </w:r>
    </w:p>
    <w:p w14:paraId="62FCAD32" w14:textId="21456CB6" w:rsidR="00196B04" w:rsidRDefault="00813910" w:rsidP="00813910">
      <w:pPr>
        <w:pStyle w:val="ab"/>
        <w:numPr>
          <w:ilvl w:val="0"/>
          <w:numId w:val="4"/>
        </w:numPr>
        <w:tabs>
          <w:tab w:val="left" w:pos="709"/>
        </w:tabs>
        <w:spacing w:after="0" w:line="240" w:lineRule="auto"/>
        <w:ind w:left="284" w:firstLine="0"/>
        <w:jc w:val="both"/>
        <w:rPr>
          <w:rFonts w:ascii="Arial" w:hAnsi="Arial" w:cs="Arial"/>
        </w:rPr>
      </w:pPr>
      <w:r w:rsidRPr="00813910">
        <w:rPr>
          <w:rFonts w:ascii="Arial" w:hAnsi="Arial" w:cs="Arial"/>
        </w:rPr>
        <w:t xml:space="preserve">Платежі будуть виконані у гривні України відповідно до офіційного </w:t>
      </w:r>
      <w:r w:rsidRPr="00813910">
        <w:rPr>
          <w:rFonts w:ascii="Arial" w:hAnsi="Arial" w:cs="Arial"/>
          <w:u w:val="single"/>
        </w:rPr>
        <w:t>курсу Національного Банку України</w:t>
      </w:r>
      <w:r w:rsidRPr="00813910">
        <w:rPr>
          <w:rFonts w:ascii="Arial" w:hAnsi="Arial" w:cs="Arial"/>
        </w:rPr>
        <w:t xml:space="preserve"> на день виставлення рахунку</w:t>
      </w:r>
      <w:r>
        <w:rPr>
          <w:rFonts w:ascii="Arial" w:hAnsi="Arial" w:cs="Arial"/>
        </w:rPr>
        <w:t>.</w:t>
      </w:r>
    </w:p>
    <w:p w14:paraId="7F684FE4" w14:textId="089811AD" w:rsidR="007C1549" w:rsidRDefault="007C1549" w:rsidP="007C1549">
      <w:pPr>
        <w:tabs>
          <w:tab w:val="left" w:pos="709"/>
        </w:tabs>
        <w:spacing w:after="0" w:line="240" w:lineRule="auto"/>
        <w:jc w:val="both"/>
        <w:rPr>
          <w:rFonts w:ascii="Arial" w:hAnsi="Arial" w:cs="Arial"/>
        </w:rPr>
      </w:pPr>
    </w:p>
    <w:p w14:paraId="4CEAD5CA" w14:textId="68188C35" w:rsidR="007C1549" w:rsidRDefault="007C1549" w:rsidP="007C1549">
      <w:pPr>
        <w:tabs>
          <w:tab w:val="left" w:pos="709"/>
        </w:tabs>
        <w:spacing w:after="0" w:line="240" w:lineRule="auto"/>
        <w:jc w:val="both"/>
        <w:rPr>
          <w:rFonts w:ascii="Arial" w:hAnsi="Arial" w:cs="Arial"/>
        </w:rPr>
      </w:pPr>
    </w:p>
    <w:p w14:paraId="10C7C7B1" w14:textId="77777777" w:rsidR="007C1549" w:rsidRPr="007C1549" w:rsidRDefault="007C1549" w:rsidP="007C1549">
      <w:pPr>
        <w:tabs>
          <w:tab w:val="left" w:pos="709"/>
        </w:tabs>
        <w:spacing w:after="0" w:line="240" w:lineRule="auto"/>
        <w:jc w:val="both"/>
        <w:rPr>
          <w:rFonts w:ascii="Arial" w:hAnsi="Arial" w:cs="Arial"/>
        </w:rPr>
      </w:pPr>
    </w:p>
    <w:p w14:paraId="642776EF" w14:textId="77777777" w:rsidR="00813910" w:rsidRPr="00813910" w:rsidRDefault="00813910" w:rsidP="00813910">
      <w:pPr>
        <w:pStyle w:val="ab"/>
        <w:tabs>
          <w:tab w:val="left" w:pos="709"/>
        </w:tabs>
        <w:spacing w:after="0" w:line="240" w:lineRule="auto"/>
        <w:ind w:left="284"/>
        <w:jc w:val="both"/>
        <w:rPr>
          <w:rFonts w:ascii="Arial" w:hAnsi="Arial" w:cs="Arial"/>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693"/>
        <w:gridCol w:w="1276"/>
        <w:gridCol w:w="1701"/>
        <w:gridCol w:w="1843"/>
        <w:gridCol w:w="1559"/>
      </w:tblGrid>
      <w:tr w:rsidR="00EF718B" w:rsidRPr="0065358C" w14:paraId="1B749AF9" w14:textId="77777777" w:rsidTr="000C6E9A">
        <w:trPr>
          <w:trHeight w:val="1127"/>
        </w:trPr>
        <w:tc>
          <w:tcPr>
            <w:tcW w:w="1271" w:type="dxa"/>
            <w:tcBorders>
              <w:top w:val="single" w:sz="4" w:space="0" w:color="auto"/>
              <w:left w:val="single" w:sz="4" w:space="0" w:color="auto"/>
              <w:bottom w:val="single" w:sz="4" w:space="0" w:color="auto"/>
              <w:right w:val="single" w:sz="4" w:space="0" w:color="auto"/>
            </w:tcBorders>
            <w:vAlign w:val="center"/>
            <w:hideMark/>
          </w:tcPr>
          <w:p w14:paraId="501EC832" w14:textId="77777777" w:rsidR="00EF718B" w:rsidRPr="0096686D" w:rsidRDefault="00EF718B" w:rsidP="00EF718B">
            <w:pPr>
              <w:widowControl w:val="0"/>
              <w:tabs>
                <w:tab w:val="left" w:pos="180"/>
              </w:tabs>
              <w:spacing w:after="0" w:line="240" w:lineRule="auto"/>
              <w:rPr>
                <w:rFonts w:ascii="Arial" w:eastAsia="Times New Roman" w:hAnsi="Arial" w:cs="Arial"/>
                <w:b/>
                <w:lang w:eastAsia="ru-RU"/>
              </w:rPr>
            </w:pPr>
            <w:r w:rsidRPr="0096686D">
              <w:rPr>
                <w:rFonts w:ascii="Arial" w:hAnsi="Arial" w:cs="Arial"/>
                <w:b/>
                <w:lang w:eastAsia="ru-RU"/>
              </w:rPr>
              <w:t>Лот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06A053E" w14:textId="77777777" w:rsidR="00EF718B" w:rsidRDefault="00EF718B" w:rsidP="00EF718B">
            <w:pPr>
              <w:pStyle w:val="af0"/>
              <w:jc w:val="center"/>
              <w:rPr>
                <w:rFonts w:ascii="Arial" w:hAnsi="Arial" w:cs="Arial"/>
                <w:b/>
                <w:lang w:val="uk-UA"/>
              </w:rPr>
            </w:pPr>
            <w:r w:rsidRPr="0096686D">
              <w:rPr>
                <w:rFonts w:ascii="Arial" w:hAnsi="Arial" w:cs="Arial"/>
                <w:b/>
                <w:lang w:val="uk-UA"/>
              </w:rPr>
              <w:t>Назва позиції</w:t>
            </w:r>
            <w:r>
              <w:rPr>
                <w:rFonts w:ascii="Arial" w:hAnsi="Arial" w:cs="Arial"/>
                <w:b/>
                <w:lang w:val="uk-UA"/>
              </w:rPr>
              <w:t xml:space="preserve"> </w:t>
            </w:r>
          </w:p>
          <w:p w14:paraId="5F13243B" w14:textId="19379105" w:rsidR="00EF718B" w:rsidRPr="005B7FB2" w:rsidRDefault="00640DC2" w:rsidP="00EF718B">
            <w:pPr>
              <w:pStyle w:val="af0"/>
              <w:jc w:val="center"/>
              <w:rPr>
                <w:rFonts w:ascii="Arial" w:hAnsi="Arial" w:cs="Arial"/>
                <w:b/>
                <w:lang w:val="uk-UA"/>
              </w:rPr>
            </w:pPr>
            <w:r>
              <w:rPr>
                <w:rFonts w:ascii="Arial" w:hAnsi="Arial" w:cs="Arial"/>
                <w:b/>
                <w:lang w:val="uk-UA"/>
              </w:rPr>
              <w:t>Серійні №</w:t>
            </w:r>
          </w:p>
          <w:p w14:paraId="47F30147" w14:textId="0226D064" w:rsidR="00EF718B" w:rsidRPr="00813910" w:rsidRDefault="00EF718B" w:rsidP="00EF718B">
            <w:pPr>
              <w:pStyle w:val="af0"/>
              <w:jc w:val="center"/>
              <w:rPr>
                <w:rFonts w:ascii="Arial" w:hAnsi="Arial" w:cs="Arial"/>
                <w:b/>
                <w:lang w:val="uk-UA"/>
              </w:rPr>
            </w:pPr>
            <w:r w:rsidRPr="005B7FB2">
              <w:rPr>
                <w:rFonts w:ascii="Arial" w:hAnsi="Arial" w:cs="Arial"/>
                <w:b/>
                <w:lang w:val="uk-UA"/>
              </w:rPr>
              <w:t>ТМ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84D5D6" w14:textId="7B744864" w:rsidR="00EF718B" w:rsidRPr="0096686D" w:rsidRDefault="00EF718B" w:rsidP="000C6E9A">
            <w:pPr>
              <w:widowControl w:val="0"/>
              <w:tabs>
                <w:tab w:val="left" w:pos="180"/>
              </w:tabs>
              <w:spacing w:after="0" w:line="240" w:lineRule="auto"/>
              <w:jc w:val="center"/>
              <w:rPr>
                <w:rFonts w:ascii="Arial" w:eastAsia="Times New Roman" w:hAnsi="Arial" w:cs="Arial"/>
                <w:b/>
                <w:lang w:eastAsia="ru-RU"/>
              </w:rPr>
            </w:pPr>
            <w:r w:rsidRPr="0096686D">
              <w:rPr>
                <w:rFonts w:ascii="Arial" w:hAnsi="Arial" w:cs="Arial"/>
                <w:b/>
                <w:lang w:eastAsia="ru-RU"/>
              </w:rPr>
              <w:t xml:space="preserve">Кількість </w:t>
            </w:r>
          </w:p>
        </w:tc>
        <w:tc>
          <w:tcPr>
            <w:tcW w:w="1701" w:type="dxa"/>
            <w:tcBorders>
              <w:top w:val="single" w:sz="4" w:space="0" w:color="auto"/>
              <w:left w:val="single" w:sz="4" w:space="0" w:color="auto"/>
              <w:bottom w:val="single" w:sz="4" w:space="0" w:color="auto"/>
              <w:right w:val="single" w:sz="4" w:space="0" w:color="auto"/>
            </w:tcBorders>
            <w:vAlign w:val="center"/>
          </w:tcPr>
          <w:p w14:paraId="05C57297" w14:textId="15EA3812" w:rsidR="00EF718B" w:rsidRPr="00EF718B" w:rsidRDefault="00EF718B" w:rsidP="00EF718B">
            <w:pPr>
              <w:widowControl w:val="0"/>
              <w:tabs>
                <w:tab w:val="left" w:pos="180"/>
              </w:tabs>
              <w:spacing w:after="0" w:line="240" w:lineRule="auto"/>
              <w:jc w:val="center"/>
              <w:rPr>
                <w:rFonts w:ascii="Arial" w:hAnsi="Arial" w:cs="Arial"/>
                <w:b/>
                <w:lang w:eastAsia="ru-RU"/>
              </w:rPr>
            </w:pPr>
            <w:r w:rsidRPr="00EF718B">
              <w:rPr>
                <w:rFonts w:ascii="Arial" w:hAnsi="Arial" w:cs="Arial"/>
                <w:b/>
                <w:lang w:eastAsia="ru-RU"/>
              </w:rPr>
              <w:t>Проект</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74B435C" w14:textId="77777777" w:rsidR="000C6E9A" w:rsidRDefault="00EF718B" w:rsidP="00EF718B">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 xml:space="preserve">Ціна за од., долар. </w:t>
            </w:r>
          </w:p>
          <w:p w14:paraId="130C52CE" w14:textId="75FDDE6F" w:rsidR="00EF718B" w:rsidRPr="0096686D" w:rsidRDefault="004E590D" w:rsidP="00EF718B">
            <w:pPr>
              <w:widowControl w:val="0"/>
              <w:tabs>
                <w:tab w:val="left" w:pos="180"/>
              </w:tabs>
              <w:spacing w:after="0" w:line="240" w:lineRule="auto"/>
              <w:jc w:val="center"/>
              <w:rPr>
                <w:rFonts w:ascii="Arial" w:eastAsia="Times New Roman" w:hAnsi="Arial" w:cs="Arial"/>
                <w:b/>
                <w:lang w:eastAsia="ru-RU"/>
              </w:rPr>
            </w:pPr>
            <w:r w:rsidRPr="004E590D">
              <w:rPr>
                <w:rFonts w:ascii="Arial" w:hAnsi="Arial" w:cs="Arial"/>
                <w:b/>
                <w:color w:val="FF0000"/>
                <w:lang w:eastAsia="ru-RU"/>
              </w:rPr>
              <w:t>(з/</w:t>
            </w:r>
            <w:r w:rsidR="00EF718B" w:rsidRPr="004E590D">
              <w:rPr>
                <w:rFonts w:ascii="Arial" w:hAnsi="Arial" w:cs="Arial"/>
                <w:b/>
                <w:color w:val="FF0000"/>
                <w:lang w:eastAsia="ru-RU"/>
              </w:rPr>
              <w:t>без ПДВ</w:t>
            </w:r>
            <w:r w:rsidRPr="004E590D">
              <w:rPr>
                <w:rFonts w:ascii="Arial" w:hAnsi="Arial" w:cs="Arial"/>
                <w:b/>
                <w:color w:val="FF0000"/>
                <w:lang w:eastAsia="ru-RU"/>
              </w:rPr>
              <w:t>, прибрати зайве)</w:t>
            </w:r>
          </w:p>
        </w:tc>
        <w:tc>
          <w:tcPr>
            <w:tcW w:w="1559" w:type="dxa"/>
            <w:tcBorders>
              <w:top w:val="single" w:sz="4" w:space="0" w:color="auto"/>
              <w:left w:val="single" w:sz="4" w:space="0" w:color="auto"/>
              <w:bottom w:val="single" w:sz="4" w:space="0" w:color="auto"/>
              <w:right w:val="single" w:sz="4" w:space="0" w:color="auto"/>
            </w:tcBorders>
            <w:vAlign w:val="center"/>
          </w:tcPr>
          <w:p w14:paraId="5AD15711" w14:textId="77777777" w:rsidR="00EF718B" w:rsidRPr="0096686D" w:rsidRDefault="00EF718B" w:rsidP="00EF718B">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 xml:space="preserve">Загалом, </w:t>
            </w:r>
          </w:p>
          <w:p w14:paraId="2C0603CA" w14:textId="2B473321" w:rsidR="00EF718B" w:rsidRPr="0096686D" w:rsidRDefault="00EF718B" w:rsidP="00EF718B">
            <w:pPr>
              <w:widowControl w:val="0"/>
              <w:tabs>
                <w:tab w:val="left" w:pos="180"/>
              </w:tabs>
              <w:spacing w:after="0" w:line="240" w:lineRule="auto"/>
              <w:jc w:val="center"/>
              <w:rPr>
                <w:rFonts w:ascii="Arial" w:hAnsi="Arial" w:cs="Arial"/>
                <w:b/>
                <w:lang w:eastAsia="ru-RU"/>
              </w:rPr>
            </w:pPr>
            <w:r w:rsidRPr="0096686D">
              <w:rPr>
                <w:rFonts w:ascii="Arial" w:hAnsi="Arial" w:cs="Arial"/>
                <w:b/>
                <w:lang w:eastAsia="ru-RU"/>
              </w:rPr>
              <w:t xml:space="preserve">Доларів </w:t>
            </w:r>
            <w:r w:rsidR="004E590D" w:rsidRPr="004E590D">
              <w:rPr>
                <w:rFonts w:ascii="Arial" w:hAnsi="Arial" w:cs="Arial"/>
                <w:b/>
                <w:color w:val="FF0000"/>
                <w:lang w:eastAsia="ru-RU"/>
              </w:rPr>
              <w:t>(з/без ПДВ, прибрати зайве)</w:t>
            </w:r>
          </w:p>
        </w:tc>
      </w:tr>
      <w:tr w:rsidR="00EF718B" w:rsidRPr="0096686D" w14:paraId="5B207BF1" w14:textId="77777777" w:rsidTr="000C6E9A">
        <w:trPr>
          <w:trHeight w:val="785"/>
        </w:trPr>
        <w:tc>
          <w:tcPr>
            <w:tcW w:w="1271" w:type="dxa"/>
            <w:tcBorders>
              <w:top w:val="single" w:sz="4" w:space="0" w:color="auto"/>
              <w:left w:val="single" w:sz="4" w:space="0" w:color="auto"/>
              <w:bottom w:val="single" w:sz="4" w:space="0" w:color="auto"/>
              <w:right w:val="single" w:sz="4" w:space="0" w:color="auto"/>
            </w:tcBorders>
            <w:vAlign w:val="center"/>
          </w:tcPr>
          <w:p w14:paraId="4F8E393E" w14:textId="488C56CC" w:rsidR="00EF718B" w:rsidRPr="0096686D" w:rsidRDefault="00EF718B" w:rsidP="00EF718B">
            <w:pPr>
              <w:widowControl w:val="0"/>
              <w:tabs>
                <w:tab w:val="left" w:pos="180"/>
              </w:tabs>
              <w:spacing w:after="0" w:line="240" w:lineRule="auto"/>
              <w:rPr>
                <w:rFonts w:ascii="Arial" w:hAnsi="Arial" w:cs="Arial"/>
                <w:b/>
                <w:lang w:eastAsia="ru-RU"/>
              </w:rPr>
            </w:pPr>
            <w:r w:rsidRPr="0096686D">
              <w:rPr>
                <w:rFonts w:ascii="Arial" w:hAnsi="Arial" w:cs="Arial"/>
                <w:b/>
                <w:lang w:eastAsia="ru-RU"/>
              </w:rPr>
              <w:t>Лот №</w:t>
            </w:r>
            <w:r>
              <w:rPr>
                <w:rFonts w:ascii="Arial" w:hAnsi="Arial" w:cs="Arial"/>
                <w:b/>
                <w:lang w:eastAsia="ru-RU"/>
              </w:rPr>
              <w:t>1</w:t>
            </w:r>
          </w:p>
        </w:tc>
        <w:tc>
          <w:tcPr>
            <w:tcW w:w="2693" w:type="dxa"/>
            <w:tcBorders>
              <w:top w:val="single" w:sz="4" w:space="0" w:color="auto"/>
              <w:left w:val="single" w:sz="4" w:space="0" w:color="auto"/>
              <w:bottom w:val="single" w:sz="4" w:space="0" w:color="auto"/>
              <w:right w:val="single" w:sz="4" w:space="0" w:color="auto"/>
            </w:tcBorders>
            <w:vAlign w:val="center"/>
          </w:tcPr>
          <w:p w14:paraId="1E36DFF5" w14:textId="333FB882" w:rsidR="00EF718B" w:rsidRPr="00EF718B" w:rsidRDefault="00036EC1" w:rsidP="00EF718B">
            <w:pPr>
              <w:spacing w:after="0" w:line="240" w:lineRule="auto"/>
              <w:rPr>
                <w:rFonts w:ascii="Arial" w:eastAsia="Times New Roman" w:hAnsi="Arial" w:cs="Arial"/>
                <w:bCs/>
                <w:lang w:eastAsia="ru-RU"/>
              </w:rPr>
            </w:pPr>
            <w:r w:rsidRPr="00A82BFB">
              <w:rPr>
                <w:rFonts w:ascii="Arial" w:hAnsi="Arial" w:cs="Arial"/>
                <w:b/>
              </w:rPr>
              <w:t>Сервер</w:t>
            </w:r>
          </w:p>
        </w:tc>
        <w:tc>
          <w:tcPr>
            <w:tcW w:w="1276" w:type="dxa"/>
            <w:tcBorders>
              <w:top w:val="single" w:sz="4" w:space="0" w:color="auto"/>
              <w:left w:val="single" w:sz="4" w:space="0" w:color="auto"/>
              <w:bottom w:val="single" w:sz="4" w:space="0" w:color="auto"/>
              <w:right w:val="single" w:sz="4" w:space="0" w:color="auto"/>
            </w:tcBorders>
            <w:vAlign w:val="center"/>
          </w:tcPr>
          <w:p w14:paraId="3A3A8B14" w14:textId="2E96158A" w:rsidR="00EF718B" w:rsidRPr="00EF718B" w:rsidRDefault="00036EC1" w:rsidP="00EF718B">
            <w:pPr>
              <w:spacing w:after="0" w:line="240" w:lineRule="auto"/>
              <w:jc w:val="center"/>
              <w:rPr>
                <w:rFonts w:ascii="Arial" w:hAnsi="Arial" w:cs="Arial"/>
              </w:rPr>
            </w:pPr>
            <w:r>
              <w:rPr>
                <w:rFonts w:ascii="Arial" w:hAnsi="Arial" w:cs="Arial"/>
              </w:rPr>
              <w:t>1</w:t>
            </w:r>
          </w:p>
        </w:tc>
        <w:tc>
          <w:tcPr>
            <w:tcW w:w="1701" w:type="dxa"/>
            <w:tcBorders>
              <w:top w:val="single" w:sz="4" w:space="0" w:color="auto"/>
              <w:left w:val="single" w:sz="4" w:space="0" w:color="auto"/>
              <w:bottom w:val="single" w:sz="4" w:space="0" w:color="auto"/>
              <w:right w:val="single" w:sz="4" w:space="0" w:color="auto"/>
            </w:tcBorders>
            <w:vAlign w:val="center"/>
          </w:tcPr>
          <w:p w14:paraId="135D949C" w14:textId="22A5A3E5" w:rsidR="00EF718B" w:rsidRPr="00EF718B" w:rsidRDefault="004E590D" w:rsidP="00EF718B">
            <w:pPr>
              <w:pStyle w:val="af0"/>
              <w:jc w:val="center"/>
              <w:rPr>
                <w:rFonts w:eastAsia="Times New Roman"/>
                <w:i/>
              </w:rPr>
            </w:pPr>
            <w:r w:rsidRPr="004E590D">
              <w:rPr>
                <w:rFonts w:eastAsia="Times New Roman"/>
                <w:i/>
              </w:rPr>
              <w:t>SIDA 2025-2026</w:t>
            </w:r>
          </w:p>
        </w:tc>
        <w:tc>
          <w:tcPr>
            <w:tcW w:w="1843" w:type="dxa"/>
            <w:tcBorders>
              <w:top w:val="single" w:sz="4" w:space="0" w:color="auto"/>
              <w:left w:val="single" w:sz="4" w:space="0" w:color="auto"/>
              <w:bottom w:val="single" w:sz="4" w:space="0" w:color="auto"/>
              <w:right w:val="single" w:sz="4" w:space="0" w:color="auto"/>
            </w:tcBorders>
            <w:vAlign w:val="center"/>
          </w:tcPr>
          <w:p w14:paraId="72F64645" w14:textId="02C9D0D8" w:rsidR="00EF718B" w:rsidRPr="0096686D" w:rsidRDefault="00EF718B" w:rsidP="00EF718B">
            <w:pPr>
              <w:jc w:val="center"/>
              <w:rPr>
                <w:rFonts w:ascii="Arial" w:eastAsia="Times New Roman"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14:paraId="6CF2B442" w14:textId="77777777" w:rsidR="00EF718B" w:rsidRPr="0096686D" w:rsidRDefault="00EF718B" w:rsidP="00EF718B">
            <w:pPr>
              <w:widowControl w:val="0"/>
              <w:tabs>
                <w:tab w:val="left" w:pos="180"/>
              </w:tabs>
              <w:spacing w:after="0" w:line="240" w:lineRule="auto"/>
              <w:jc w:val="center"/>
              <w:rPr>
                <w:rFonts w:ascii="Arial" w:hAnsi="Arial" w:cs="Arial"/>
                <w:b/>
                <w:lang w:eastAsia="ru-RU"/>
              </w:rPr>
            </w:pPr>
          </w:p>
        </w:tc>
      </w:tr>
    </w:tbl>
    <w:p w14:paraId="5B9C8FEB" w14:textId="77777777" w:rsidR="00196B04" w:rsidRPr="00EF718B" w:rsidRDefault="00196B04" w:rsidP="00196B04">
      <w:pPr>
        <w:spacing w:after="0"/>
        <w:rPr>
          <w:rFonts w:ascii="Arial" w:hAnsi="Arial" w:cs="Arial"/>
        </w:rPr>
      </w:pPr>
    </w:p>
    <w:p w14:paraId="00E76903" w14:textId="77777777" w:rsidR="006139DB" w:rsidRDefault="006139DB" w:rsidP="006139DB">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48B4559B" w14:textId="77777777" w:rsidR="006139DB" w:rsidRPr="009A4EC6" w:rsidRDefault="006139DB" w:rsidP="006139DB">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____________________________________________________</w:t>
      </w:r>
    </w:p>
    <w:p w14:paraId="4944FA05" w14:textId="77777777" w:rsidR="006139DB" w:rsidRDefault="006139DB" w:rsidP="006139DB">
      <w:pPr>
        <w:jc w:val="both"/>
        <w:rPr>
          <w:rFonts w:ascii="Arial" w:hAnsi="Arial" w:cs="Arial"/>
          <w:b/>
        </w:rPr>
      </w:pPr>
    </w:p>
    <w:p w14:paraId="76386788" w14:textId="77777777" w:rsidR="006139DB" w:rsidRDefault="006139DB" w:rsidP="006139DB">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пункту 4</w:t>
      </w:r>
      <w:r>
        <w:rPr>
          <w:rFonts w:ascii="Arial" w:eastAsia="Arial" w:hAnsi="Arial" w:cs="Arial"/>
        </w:rPr>
        <w:t>.</w:t>
      </w:r>
      <w:r w:rsidRPr="009A4EC6">
        <w:rPr>
          <w:rFonts w:ascii="Arial" w:eastAsia="Arial" w:hAnsi="Arial" w:cs="Arial"/>
        </w:rPr>
        <w:t>):</w:t>
      </w:r>
      <w:r>
        <w:rPr>
          <w:rFonts w:ascii="Arial" w:eastAsia="Arial" w:hAnsi="Arial" w:cs="Arial"/>
        </w:rPr>
        <w:t xml:space="preserve"> </w:t>
      </w:r>
    </w:p>
    <w:p w14:paraId="6CE8C4D0" w14:textId="77777777" w:rsidR="006139DB" w:rsidRPr="009A4EC6" w:rsidRDefault="006139DB" w:rsidP="006139DB">
      <w:pPr>
        <w:jc w:val="both"/>
        <w:rPr>
          <w:rFonts w:ascii="Arial" w:eastAsia="Arial" w:hAnsi="Arial" w:cs="Arial"/>
        </w:rPr>
      </w:pPr>
      <w:r>
        <w:rPr>
          <w:rFonts w:ascii="Arial" w:eastAsia="Arial" w:hAnsi="Arial" w:cs="Arial"/>
        </w:rPr>
        <w:t>_________________________________________________________________________________</w:t>
      </w:r>
    </w:p>
    <w:p w14:paraId="38D35BDF" w14:textId="77777777" w:rsidR="006139DB" w:rsidRDefault="006139DB" w:rsidP="006139DB">
      <w:pPr>
        <w:widowControl w:val="0"/>
        <w:spacing w:after="0" w:line="240" w:lineRule="auto"/>
        <w:jc w:val="both"/>
        <w:rPr>
          <w:rFonts w:ascii="Arial" w:eastAsia="Arial" w:hAnsi="Arial" w:cs="Arial"/>
          <w:b/>
          <w:noProof/>
        </w:rPr>
      </w:pPr>
    </w:p>
    <w:p w14:paraId="1D5805D8" w14:textId="77777777" w:rsidR="006139DB" w:rsidRDefault="006139DB" w:rsidP="006139DB">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Pr>
          <w:rFonts w:ascii="Arial" w:hAnsi="Arial" w:cs="Arial"/>
          <w:noProof/>
        </w:rPr>
        <w:t xml:space="preserve">будь </w:t>
      </w:r>
      <w:r w:rsidRPr="00EE3E9E">
        <w:rPr>
          <w:rFonts w:ascii="Arial" w:hAnsi="Arial" w:cs="Arial"/>
          <w:noProof/>
        </w:rPr>
        <w:t>ласка, зазначте</w:t>
      </w:r>
      <w:r w:rsidRPr="00600C5D">
        <w:rPr>
          <w:rFonts w:ascii="Arial" w:hAnsi="Arial" w:cs="Arial"/>
          <w:i/>
          <w:noProof/>
        </w:rPr>
        <w:t xml:space="preserve"> </w:t>
      </w:r>
      <w:r w:rsidRPr="00600C5D">
        <w:rPr>
          <w:rFonts w:ascii="Arial" w:hAnsi="Arial" w:cs="Arial"/>
          <w:noProof/>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rPr>
        <w:t xml:space="preserve">. </w:t>
      </w:r>
    </w:p>
    <w:p w14:paraId="1F783AAD" w14:textId="21D84835" w:rsidR="006139DB" w:rsidRDefault="006139DB" w:rsidP="006139DB">
      <w:pPr>
        <w:widowControl w:val="0"/>
        <w:spacing w:after="0" w:line="240" w:lineRule="auto"/>
        <w:jc w:val="both"/>
        <w:rPr>
          <w:rFonts w:ascii="Arial" w:hAnsi="Arial" w:cs="Arial"/>
          <w:noProof/>
        </w:rPr>
      </w:pPr>
      <w:r>
        <w:rPr>
          <w:rFonts w:ascii="Arial" w:hAnsi="Arial" w:cs="Arial"/>
          <w:noProof/>
        </w:rPr>
        <w:t xml:space="preserve">Вкажіть сервісні центри в Україні. </w:t>
      </w:r>
    </w:p>
    <w:p w14:paraId="626FCF52" w14:textId="77777777" w:rsidR="006139DB" w:rsidRDefault="006139DB" w:rsidP="006139DB">
      <w:pPr>
        <w:widowControl w:val="0"/>
        <w:spacing w:after="0" w:line="240" w:lineRule="auto"/>
        <w:jc w:val="both"/>
        <w:rPr>
          <w:rFonts w:ascii="Arial" w:hAnsi="Arial" w:cs="Arial"/>
          <w:noProof/>
        </w:rPr>
      </w:pPr>
    </w:p>
    <w:p w14:paraId="767159C6" w14:textId="77777777" w:rsidR="006139DB" w:rsidRDefault="006139DB" w:rsidP="006139DB">
      <w:pPr>
        <w:widowControl w:val="0"/>
        <w:spacing w:after="0" w:line="240" w:lineRule="auto"/>
        <w:jc w:val="both"/>
        <w:rPr>
          <w:rFonts w:ascii="Arial" w:hAnsi="Arial" w:cs="Arial"/>
          <w:i/>
          <w:noProof/>
        </w:rPr>
      </w:pPr>
      <w:r w:rsidRPr="00600C5D">
        <w:rPr>
          <w:rFonts w:ascii="Arial" w:hAnsi="Arial" w:cs="Arial"/>
          <w:i/>
          <w:noProof/>
        </w:rPr>
        <w:t>_______________________________________________________________________</w:t>
      </w:r>
      <w:r>
        <w:rPr>
          <w:rFonts w:ascii="Arial" w:hAnsi="Arial" w:cs="Arial"/>
          <w:i/>
          <w:noProof/>
        </w:rPr>
        <w:t>_</w:t>
      </w:r>
      <w:r w:rsidRPr="00600C5D">
        <w:rPr>
          <w:rFonts w:ascii="Arial" w:hAnsi="Arial" w:cs="Arial"/>
          <w:i/>
          <w:noProof/>
        </w:rPr>
        <w:t xml:space="preserve"> </w:t>
      </w:r>
    </w:p>
    <w:p w14:paraId="758DEABA" w14:textId="77777777" w:rsidR="006139DB" w:rsidRDefault="006139DB" w:rsidP="006139DB">
      <w:pPr>
        <w:spacing w:after="0"/>
        <w:rPr>
          <w:rFonts w:ascii="Arial" w:hAnsi="Arial" w:cs="Arial"/>
        </w:rPr>
      </w:pPr>
    </w:p>
    <w:p w14:paraId="2F49DD56" w14:textId="39B6025E" w:rsidR="006139DB" w:rsidRDefault="006139DB" w:rsidP="006139DB">
      <w:pPr>
        <w:spacing w:after="0"/>
        <w:rPr>
          <w:rFonts w:ascii="Arial" w:hAnsi="Arial" w:cs="Arial"/>
        </w:rPr>
      </w:pPr>
    </w:p>
    <w:p w14:paraId="1685B2E8" w14:textId="222D3132" w:rsidR="00813910" w:rsidRDefault="00813910" w:rsidP="006139DB">
      <w:pPr>
        <w:spacing w:after="0"/>
        <w:rPr>
          <w:rFonts w:ascii="Arial" w:hAnsi="Arial" w:cs="Arial"/>
        </w:rPr>
      </w:pPr>
    </w:p>
    <w:p w14:paraId="64DB53A3" w14:textId="5321A980" w:rsidR="00813910" w:rsidRDefault="00813910" w:rsidP="006139DB">
      <w:pPr>
        <w:spacing w:after="0"/>
        <w:rPr>
          <w:rFonts w:ascii="Arial" w:hAnsi="Arial" w:cs="Arial"/>
        </w:rPr>
      </w:pPr>
    </w:p>
    <w:p w14:paraId="584FBBA5" w14:textId="73C5E182" w:rsidR="007C1549" w:rsidRDefault="007C1549" w:rsidP="006139DB">
      <w:pPr>
        <w:spacing w:after="0"/>
        <w:rPr>
          <w:rFonts w:ascii="Arial" w:hAnsi="Arial" w:cs="Arial"/>
        </w:rPr>
      </w:pPr>
    </w:p>
    <w:p w14:paraId="096921E1" w14:textId="77777777" w:rsidR="007C1549" w:rsidRDefault="007C1549" w:rsidP="006139DB">
      <w:pPr>
        <w:spacing w:after="0"/>
        <w:rPr>
          <w:rFonts w:ascii="Arial" w:hAnsi="Arial" w:cs="Arial"/>
        </w:rPr>
      </w:pPr>
    </w:p>
    <w:p w14:paraId="0B0ED035" w14:textId="52563DDF" w:rsidR="00813910" w:rsidRDefault="00813910" w:rsidP="006139DB">
      <w:pPr>
        <w:spacing w:after="0"/>
        <w:rPr>
          <w:rFonts w:ascii="Arial" w:hAnsi="Arial" w:cs="Arial"/>
        </w:rPr>
      </w:pPr>
    </w:p>
    <w:p w14:paraId="178D93FE" w14:textId="574A5613" w:rsidR="00813910" w:rsidRDefault="00813910" w:rsidP="006139DB">
      <w:pPr>
        <w:spacing w:after="0"/>
        <w:rPr>
          <w:rFonts w:ascii="Arial" w:hAnsi="Arial" w:cs="Arial"/>
        </w:rPr>
      </w:pPr>
    </w:p>
    <w:p w14:paraId="5162C804" w14:textId="77777777" w:rsidR="006139DB" w:rsidRDefault="006139DB" w:rsidP="006139DB">
      <w:pPr>
        <w:spacing w:after="0"/>
        <w:rPr>
          <w:rFonts w:ascii="Arial" w:hAnsi="Arial" w:cs="Arial"/>
        </w:rPr>
      </w:pPr>
    </w:p>
    <w:p w14:paraId="55A024A8" w14:textId="77777777" w:rsidR="006139DB" w:rsidRPr="00BC56C9" w:rsidRDefault="006139DB" w:rsidP="006139DB">
      <w:pPr>
        <w:spacing w:after="0"/>
        <w:rPr>
          <w:rFonts w:ascii="Arial" w:hAnsi="Arial" w:cs="Arial"/>
        </w:rPr>
      </w:pPr>
      <w:r w:rsidRPr="00BC56C9">
        <w:rPr>
          <w:rFonts w:ascii="Arial" w:hAnsi="Arial" w:cs="Arial"/>
        </w:rPr>
        <w:t>Підписано мною, _______________________</w:t>
      </w:r>
      <w:r>
        <w:rPr>
          <w:rFonts w:ascii="Arial" w:hAnsi="Arial" w:cs="Arial"/>
        </w:rPr>
        <w:t>____________________________________________</w:t>
      </w:r>
    </w:p>
    <w:p w14:paraId="7BAB2DC0"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71070E17"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36B48590" w14:textId="77777777" w:rsidR="006139DB" w:rsidRPr="00BC56C9" w:rsidRDefault="006139DB" w:rsidP="006139DB">
      <w:pPr>
        <w:spacing w:after="0"/>
        <w:rPr>
          <w:rFonts w:ascii="Arial" w:hAnsi="Arial" w:cs="Arial"/>
        </w:rPr>
      </w:pPr>
      <w:r w:rsidRPr="00BC56C9">
        <w:rPr>
          <w:rFonts w:ascii="Arial" w:hAnsi="Arial" w:cs="Arial"/>
        </w:rPr>
        <w:t>_______ (число) _________________ (місяць) 20________ (рік).</w:t>
      </w:r>
    </w:p>
    <w:p w14:paraId="2109E70D" w14:textId="476B2060" w:rsidR="00196B04" w:rsidRPr="0096686D" w:rsidRDefault="006139DB" w:rsidP="007C1549">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196B04" w:rsidRPr="0096686D" w:rsidSect="000C6E9A">
      <w:pgSz w:w="11907" w:h="16839" w:code="9"/>
      <w:pgMar w:top="568" w:right="936" w:bottom="709"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2186" w14:textId="77777777" w:rsidR="006139DB" w:rsidRDefault="006139DB" w:rsidP="0088387C">
      <w:pPr>
        <w:spacing w:after="0" w:line="240" w:lineRule="auto"/>
      </w:pPr>
      <w:r>
        <w:separator/>
      </w:r>
    </w:p>
  </w:endnote>
  <w:endnote w:type="continuationSeparator" w:id="0">
    <w:p w14:paraId="73FFA28D" w14:textId="77777777" w:rsidR="006139DB" w:rsidRDefault="006139DB"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972D" w14:textId="77777777" w:rsidR="006139DB" w:rsidRDefault="006139DB" w:rsidP="0088387C">
      <w:pPr>
        <w:spacing w:after="0" w:line="240" w:lineRule="auto"/>
      </w:pPr>
      <w:r>
        <w:separator/>
      </w:r>
    </w:p>
  </w:footnote>
  <w:footnote w:type="continuationSeparator" w:id="0">
    <w:p w14:paraId="53C7FB09" w14:textId="77777777" w:rsidR="006139DB" w:rsidRDefault="006139DB"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3CC"/>
    <w:multiLevelType w:val="hybridMultilevel"/>
    <w:tmpl w:val="C242F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66BBC"/>
    <w:multiLevelType w:val="hybridMultilevel"/>
    <w:tmpl w:val="AED491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172D3BE5"/>
    <w:multiLevelType w:val="hybridMultilevel"/>
    <w:tmpl w:val="F078DE3A"/>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EE60C17"/>
    <w:multiLevelType w:val="hybridMultilevel"/>
    <w:tmpl w:val="4FC22FC2"/>
    <w:lvl w:ilvl="0" w:tplc="99D62E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2D80025"/>
    <w:multiLevelType w:val="hybridMultilevel"/>
    <w:tmpl w:val="69CC2C0E"/>
    <w:lvl w:ilvl="0" w:tplc="04220001">
      <w:start w:val="1"/>
      <w:numFmt w:val="bullet"/>
      <w:lvlText w:val=""/>
      <w:lvlJc w:val="left"/>
      <w:pPr>
        <w:ind w:left="1128" w:hanging="360"/>
      </w:pPr>
      <w:rPr>
        <w:rFonts w:ascii="Symbol" w:hAnsi="Symbol" w:hint="default"/>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9"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1"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3" w15:restartNumberingAfterBreak="0">
    <w:nsid w:val="374A5FD2"/>
    <w:multiLevelType w:val="hybridMultilevel"/>
    <w:tmpl w:val="A762F7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3C69510B"/>
    <w:multiLevelType w:val="hybridMultilevel"/>
    <w:tmpl w:val="CA04B8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2C11B66"/>
    <w:multiLevelType w:val="hybridMultilevel"/>
    <w:tmpl w:val="678008B2"/>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22"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56170A6B"/>
    <w:multiLevelType w:val="multilevel"/>
    <w:tmpl w:val="98A2EC70"/>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4" w15:restartNumberingAfterBreak="0">
    <w:nsid w:val="574B15AB"/>
    <w:multiLevelType w:val="hybridMultilevel"/>
    <w:tmpl w:val="EEFE1436"/>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8DC2BEA"/>
    <w:multiLevelType w:val="hybridMultilevel"/>
    <w:tmpl w:val="542EF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0F153FF"/>
    <w:multiLevelType w:val="hybridMultilevel"/>
    <w:tmpl w:val="CF0472AC"/>
    <w:lvl w:ilvl="0" w:tplc="255A5538">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27"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32" w15:restartNumberingAfterBreak="0">
    <w:nsid w:val="6C176F1C"/>
    <w:multiLevelType w:val="hybridMultilevel"/>
    <w:tmpl w:val="A3F22878"/>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3" w15:restartNumberingAfterBreak="0">
    <w:nsid w:val="6CB70354"/>
    <w:multiLevelType w:val="multilevel"/>
    <w:tmpl w:val="0D549880"/>
    <w:lvl w:ilvl="0">
      <w:start w:val="1"/>
      <w:numFmt w:val="decimal"/>
      <w:lvlText w:val="%1."/>
      <w:lvlJc w:val="left"/>
      <w:pPr>
        <w:ind w:left="1211" w:hanging="360"/>
      </w:pPr>
      <w:rPr>
        <w:b/>
      </w:rPr>
    </w:lvl>
    <w:lvl w:ilvl="1">
      <w:start w:val="1"/>
      <w:numFmt w:val="decimal"/>
      <w:isLgl/>
      <w:lvlText w:val="%1.%2."/>
      <w:lvlJc w:val="left"/>
      <w:pPr>
        <w:ind w:left="2160" w:hanging="720"/>
      </w:pPr>
      <w:rPr>
        <w:rFonts w:ascii="Arial" w:hAnsi="Arial" w:cs="Arial" w:hint="default"/>
        <w:b/>
        <w:i w:val="0"/>
        <w:sz w:val="22"/>
        <w:szCs w:val="22"/>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4"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33"/>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2"/>
  </w:num>
  <w:num w:numId="6">
    <w:abstractNumId w:val="16"/>
  </w:num>
  <w:num w:numId="7">
    <w:abstractNumId w:val="37"/>
  </w:num>
  <w:num w:numId="8">
    <w:abstractNumId w:val="20"/>
  </w:num>
  <w:num w:numId="9">
    <w:abstractNumId w:val="9"/>
  </w:num>
  <w:num w:numId="10">
    <w:abstractNumId w:val="17"/>
  </w:num>
  <w:num w:numId="11">
    <w:abstractNumId w:val="4"/>
  </w:num>
  <w:num w:numId="12">
    <w:abstractNumId w:val="35"/>
  </w:num>
  <w:num w:numId="13">
    <w:abstractNumId w:val="31"/>
  </w:num>
  <w:num w:numId="14">
    <w:abstractNumId w:val="25"/>
  </w:num>
  <w:num w:numId="15">
    <w:abstractNumId w:val="10"/>
  </w:num>
  <w:num w:numId="16">
    <w:abstractNumId w:val="1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1"/>
  </w:num>
  <w:num w:numId="22">
    <w:abstractNumId w:val="5"/>
  </w:num>
  <w:num w:numId="23">
    <w:abstractNumId w:val="13"/>
  </w:num>
  <w:num w:numId="24">
    <w:abstractNumId w:val="7"/>
  </w:num>
  <w:num w:numId="25">
    <w:abstractNumId w:val="0"/>
  </w:num>
  <w:num w:numId="26">
    <w:abstractNumId w:val="15"/>
  </w:num>
  <w:num w:numId="27">
    <w:abstractNumId w:val="3"/>
  </w:num>
  <w:num w:numId="28">
    <w:abstractNumId w:val="26"/>
  </w:num>
  <w:num w:numId="29">
    <w:abstractNumId w:val="30"/>
  </w:num>
  <w:num w:numId="30">
    <w:abstractNumId w:val="12"/>
  </w:num>
  <w:num w:numId="31">
    <w:abstractNumId w:val="34"/>
  </w:num>
  <w:num w:numId="32">
    <w:abstractNumId w:val="27"/>
  </w:num>
  <w:num w:numId="33">
    <w:abstractNumId w:val="29"/>
  </w:num>
  <w:num w:numId="34">
    <w:abstractNumId w:val="24"/>
  </w:num>
  <w:num w:numId="35">
    <w:abstractNumId w:val="28"/>
  </w:num>
  <w:num w:numId="36">
    <w:abstractNumId w:val="8"/>
  </w:num>
  <w:num w:numId="37">
    <w:abstractNumId w:val="6"/>
  </w:num>
  <w:num w:numId="38">
    <w:abstractNumId w:val="1"/>
  </w:num>
  <w:num w:numId="39">
    <w:abstractNumId w:val="23"/>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23CC"/>
    <w:rsid w:val="00024E69"/>
    <w:rsid w:val="00036EC1"/>
    <w:rsid w:val="00043D14"/>
    <w:rsid w:val="00050C6A"/>
    <w:rsid w:val="000704F2"/>
    <w:rsid w:val="00086896"/>
    <w:rsid w:val="0009494B"/>
    <w:rsid w:val="000C6C59"/>
    <w:rsid w:val="000C6E9A"/>
    <w:rsid w:val="000F6DE3"/>
    <w:rsid w:val="00137006"/>
    <w:rsid w:val="00145E48"/>
    <w:rsid w:val="001477F3"/>
    <w:rsid w:val="00153123"/>
    <w:rsid w:val="001722A9"/>
    <w:rsid w:val="00181615"/>
    <w:rsid w:val="00184D2A"/>
    <w:rsid w:val="00196B04"/>
    <w:rsid w:val="001C0763"/>
    <w:rsid w:val="0020338A"/>
    <w:rsid w:val="00211426"/>
    <w:rsid w:val="0025056C"/>
    <w:rsid w:val="00256D9F"/>
    <w:rsid w:val="00262A45"/>
    <w:rsid w:val="00273570"/>
    <w:rsid w:val="002747E9"/>
    <w:rsid w:val="00286CE4"/>
    <w:rsid w:val="002A7AFF"/>
    <w:rsid w:val="002D2F9C"/>
    <w:rsid w:val="002E332B"/>
    <w:rsid w:val="002E4F9C"/>
    <w:rsid w:val="002E6C00"/>
    <w:rsid w:val="002E6D10"/>
    <w:rsid w:val="0031730A"/>
    <w:rsid w:val="003201E0"/>
    <w:rsid w:val="00323D25"/>
    <w:rsid w:val="0033716E"/>
    <w:rsid w:val="00344F35"/>
    <w:rsid w:val="00354751"/>
    <w:rsid w:val="0038101D"/>
    <w:rsid w:val="00395BDF"/>
    <w:rsid w:val="003A0336"/>
    <w:rsid w:val="003A3822"/>
    <w:rsid w:val="003B25C2"/>
    <w:rsid w:val="003B274E"/>
    <w:rsid w:val="003C1370"/>
    <w:rsid w:val="003C7C29"/>
    <w:rsid w:val="003D062C"/>
    <w:rsid w:val="003D2FB5"/>
    <w:rsid w:val="003D6F9C"/>
    <w:rsid w:val="003E2C37"/>
    <w:rsid w:val="003E3ECD"/>
    <w:rsid w:val="003F55B5"/>
    <w:rsid w:val="0040643F"/>
    <w:rsid w:val="00421A23"/>
    <w:rsid w:val="00435DCA"/>
    <w:rsid w:val="004913D8"/>
    <w:rsid w:val="004923E0"/>
    <w:rsid w:val="004E590D"/>
    <w:rsid w:val="004F4B60"/>
    <w:rsid w:val="00511350"/>
    <w:rsid w:val="0054309F"/>
    <w:rsid w:val="00546C04"/>
    <w:rsid w:val="00552CAD"/>
    <w:rsid w:val="00557350"/>
    <w:rsid w:val="00563C00"/>
    <w:rsid w:val="0057223B"/>
    <w:rsid w:val="0057601A"/>
    <w:rsid w:val="0057765A"/>
    <w:rsid w:val="00577FF6"/>
    <w:rsid w:val="00587065"/>
    <w:rsid w:val="005B74D6"/>
    <w:rsid w:val="005D23E8"/>
    <w:rsid w:val="005D3195"/>
    <w:rsid w:val="005E4C67"/>
    <w:rsid w:val="006038FD"/>
    <w:rsid w:val="006111D0"/>
    <w:rsid w:val="006139DB"/>
    <w:rsid w:val="00615E74"/>
    <w:rsid w:val="00625F9F"/>
    <w:rsid w:val="00640DC2"/>
    <w:rsid w:val="006522CD"/>
    <w:rsid w:val="0065358C"/>
    <w:rsid w:val="00672706"/>
    <w:rsid w:val="006733EE"/>
    <w:rsid w:val="00682628"/>
    <w:rsid w:val="00695EB1"/>
    <w:rsid w:val="006C3A24"/>
    <w:rsid w:val="006D7607"/>
    <w:rsid w:val="006E39C5"/>
    <w:rsid w:val="007124E1"/>
    <w:rsid w:val="007220AA"/>
    <w:rsid w:val="007513E5"/>
    <w:rsid w:val="00766D21"/>
    <w:rsid w:val="007703B3"/>
    <w:rsid w:val="00775D2E"/>
    <w:rsid w:val="0078118F"/>
    <w:rsid w:val="00781E82"/>
    <w:rsid w:val="007A2AD4"/>
    <w:rsid w:val="007C1549"/>
    <w:rsid w:val="007E0062"/>
    <w:rsid w:val="00813910"/>
    <w:rsid w:val="00825BD6"/>
    <w:rsid w:val="0083633C"/>
    <w:rsid w:val="00851934"/>
    <w:rsid w:val="0086085C"/>
    <w:rsid w:val="0088387C"/>
    <w:rsid w:val="00885BD1"/>
    <w:rsid w:val="00897EC9"/>
    <w:rsid w:val="008B3AFF"/>
    <w:rsid w:val="008B4EAE"/>
    <w:rsid w:val="008D1185"/>
    <w:rsid w:val="008E1D07"/>
    <w:rsid w:val="008E548D"/>
    <w:rsid w:val="008E6553"/>
    <w:rsid w:val="008F0F51"/>
    <w:rsid w:val="0091449D"/>
    <w:rsid w:val="0093404D"/>
    <w:rsid w:val="0095505F"/>
    <w:rsid w:val="00964259"/>
    <w:rsid w:val="0096686D"/>
    <w:rsid w:val="00975FD1"/>
    <w:rsid w:val="0097779E"/>
    <w:rsid w:val="009C0996"/>
    <w:rsid w:val="009C2231"/>
    <w:rsid w:val="009D0645"/>
    <w:rsid w:val="009E59DD"/>
    <w:rsid w:val="009E7E82"/>
    <w:rsid w:val="00A1729F"/>
    <w:rsid w:val="00A22CD5"/>
    <w:rsid w:val="00A249B6"/>
    <w:rsid w:val="00A428E0"/>
    <w:rsid w:val="00A55171"/>
    <w:rsid w:val="00A604F2"/>
    <w:rsid w:val="00A82BFB"/>
    <w:rsid w:val="00AB1C2B"/>
    <w:rsid w:val="00AB4A46"/>
    <w:rsid w:val="00AC3193"/>
    <w:rsid w:val="00AC6A8A"/>
    <w:rsid w:val="00AD6753"/>
    <w:rsid w:val="00AF619D"/>
    <w:rsid w:val="00B110EF"/>
    <w:rsid w:val="00B16B37"/>
    <w:rsid w:val="00B177A7"/>
    <w:rsid w:val="00B20DE8"/>
    <w:rsid w:val="00B261F6"/>
    <w:rsid w:val="00B47241"/>
    <w:rsid w:val="00B646E8"/>
    <w:rsid w:val="00B706E6"/>
    <w:rsid w:val="00B76C7F"/>
    <w:rsid w:val="00B853A0"/>
    <w:rsid w:val="00BA1C2F"/>
    <w:rsid w:val="00BA4E26"/>
    <w:rsid w:val="00BB76F0"/>
    <w:rsid w:val="00BC666F"/>
    <w:rsid w:val="00BD7CFF"/>
    <w:rsid w:val="00C033CD"/>
    <w:rsid w:val="00C167D0"/>
    <w:rsid w:val="00C24884"/>
    <w:rsid w:val="00C36A59"/>
    <w:rsid w:val="00C46328"/>
    <w:rsid w:val="00C51FA0"/>
    <w:rsid w:val="00C524D8"/>
    <w:rsid w:val="00C540E8"/>
    <w:rsid w:val="00C54482"/>
    <w:rsid w:val="00C5469C"/>
    <w:rsid w:val="00C574EC"/>
    <w:rsid w:val="00C73D3E"/>
    <w:rsid w:val="00C8108D"/>
    <w:rsid w:val="00CA090C"/>
    <w:rsid w:val="00CA1CA1"/>
    <w:rsid w:val="00CB17AE"/>
    <w:rsid w:val="00CC1CA8"/>
    <w:rsid w:val="00CE081F"/>
    <w:rsid w:val="00CE0C1F"/>
    <w:rsid w:val="00D06C61"/>
    <w:rsid w:val="00D2370C"/>
    <w:rsid w:val="00D3490C"/>
    <w:rsid w:val="00D54BA7"/>
    <w:rsid w:val="00D5573B"/>
    <w:rsid w:val="00D63291"/>
    <w:rsid w:val="00DA34D2"/>
    <w:rsid w:val="00DF73F6"/>
    <w:rsid w:val="00E0325C"/>
    <w:rsid w:val="00E0724B"/>
    <w:rsid w:val="00E300F5"/>
    <w:rsid w:val="00E352E0"/>
    <w:rsid w:val="00E42182"/>
    <w:rsid w:val="00E5714C"/>
    <w:rsid w:val="00E60909"/>
    <w:rsid w:val="00E663CE"/>
    <w:rsid w:val="00E67BCE"/>
    <w:rsid w:val="00E95A50"/>
    <w:rsid w:val="00EB1A22"/>
    <w:rsid w:val="00EF718B"/>
    <w:rsid w:val="00F13862"/>
    <w:rsid w:val="00F20215"/>
    <w:rsid w:val="00F2659E"/>
    <w:rsid w:val="00F4768D"/>
    <w:rsid w:val="00F537BA"/>
    <w:rsid w:val="00F56F6E"/>
    <w:rsid w:val="00F63DE7"/>
    <w:rsid w:val="00F72508"/>
    <w:rsid w:val="00F7450B"/>
    <w:rsid w:val="00F74A12"/>
    <w:rsid w:val="00F77663"/>
    <w:rsid w:val="00F82418"/>
    <w:rsid w:val="00F9468B"/>
    <w:rsid w:val="00FA2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у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ітки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ітки Знак"/>
    <w:basedOn w:val="af3"/>
    <w:link w:val="af4"/>
    <w:uiPriority w:val="99"/>
    <w:semiHidden/>
    <w:rsid w:val="00F537BA"/>
    <w:rPr>
      <w:b/>
      <w:bCs/>
      <w:sz w:val="20"/>
      <w:szCs w:val="20"/>
    </w:rPr>
  </w:style>
  <w:style w:type="character" w:styleId="af6">
    <w:name w:val="Strong"/>
    <w:basedOn w:val="a0"/>
    <w:uiPriority w:val="22"/>
    <w:qFormat/>
    <w:rsid w:val="00625F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841D6-2896-46B5-A112-31AA09A54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5</Pages>
  <Words>7404</Words>
  <Characters>4221</Characters>
  <Application>Microsoft Office Word</Application>
  <DocSecurity>0</DocSecurity>
  <Lines>35</Lines>
  <Paragraphs>23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47</cp:revision>
  <cp:lastPrinted>2024-08-09T07:03:00Z</cp:lastPrinted>
  <dcterms:created xsi:type="dcterms:W3CDTF">2024-12-26T19:10:00Z</dcterms:created>
  <dcterms:modified xsi:type="dcterms:W3CDTF">2025-07-24T09:18:00Z</dcterms:modified>
</cp:coreProperties>
</file>